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E68F9" w:rsidRPr="00AA1A6E" w:rsidRDefault="007E68F9" w:rsidP="00AA1A6E">
      <w:pPr>
        <w:jc w:val="center"/>
        <w:rPr>
          <w:rFonts w:ascii="Times New Roman" w:hAnsi="Times New Roman" w:cs="Times New Roman"/>
          <w:sz w:val="24"/>
          <w:szCs w:val="24"/>
        </w:rPr>
      </w:pPr>
      <w:r w:rsidRPr="00AA1A6E">
        <w:rPr>
          <w:rFonts w:ascii="Times New Roman" w:hAnsi="Times New Roman" w:cs="Times New Roman"/>
          <w:sz w:val="24"/>
          <w:szCs w:val="24"/>
        </w:rPr>
        <w:t>Комитет по образованию администрации МО Ломоносовский муниципальный район Ленинградской области</w:t>
      </w:r>
    </w:p>
    <w:p w:rsidR="007E68F9" w:rsidRPr="00AA1A6E" w:rsidRDefault="007E68F9" w:rsidP="007E68F9">
      <w:pPr>
        <w:rPr>
          <w:rFonts w:ascii="Times New Roman" w:hAnsi="Times New Roman" w:cs="Times New Roman"/>
          <w:sz w:val="24"/>
          <w:szCs w:val="24"/>
        </w:rPr>
      </w:pPr>
    </w:p>
    <w:p w:rsidR="007E68F9" w:rsidRPr="00AA1A6E" w:rsidRDefault="007E68F9" w:rsidP="00AA1A6E">
      <w:pPr>
        <w:jc w:val="center"/>
        <w:rPr>
          <w:rFonts w:ascii="Times New Roman" w:hAnsi="Times New Roman" w:cs="Times New Roman"/>
          <w:sz w:val="24"/>
          <w:szCs w:val="24"/>
        </w:rPr>
      </w:pPr>
      <w:r w:rsidRPr="00AA1A6E">
        <w:rPr>
          <w:rFonts w:ascii="Times New Roman" w:hAnsi="Times New Roman" w:cs="Times New Roman"/>
          <w:sz w:val="24"/>
          <w:szCs w:val="24"/>
        </w:rPr>
        <w:t>Муниципальное дошкольное образовательное учреждение</w:t>
      </w:r>
    </w:p>
    <w:p w:rsidR="007E68F9" w:rsidRPr="00AA1A6E" w:rsidRDefault="007E68F9" w:rsidP="00AA1A6E">
      <w:pPr>
        <w:jc w:val="center"/>
        <w:rPr>
          <w:rFonts w:ascii="Times New Roman" w:hAnsi="Times New Roman" w:cs="Times New Roman"/>
          <w:sz w:val="24"/>
          <w:szCs w:val="24"/>
        </w:rPr>
      </w:pPr>
      <w:r w:rsidRPr="00AA1A6E">
        <w:rPr>
          <w:rFonts w:ascii="Times New Roman" w:hAnsi="Times New Roman" w:cs="Times New Roman"/>
          <w:sz w:val="24"/>
          <w:szCs w:val="24"/>
        </w:rPr>
        <w:t>«Детский сад №2 «Радуга»</w:t>
      </w:r>
    </w:p>
    <w:p w:rsidR="007E68F9" w:rsidRPr="00AA1A6E" w:rsidRDefault="007E68F9" w:rsidP="007E68F9">
      <w:pPr>
        <w:rPr>
          <w:rFonts w:ascii="Times New Roman" w:hAnsi="Times New Roman" w:cs="Times New Roman"/>
          <w:sz w:val="24"/>
          <w:szCs w:val="24"/>
        </w:rPr>
      </w:pPr>
    </w:p>
    <w:p w:rsidR="007E68F9" w:rsidRDefault="007E68F9" w:rsidP="007E68F9">
      <w:pPr>
        <w:rPr>
          <w:rFonts w:ascii="Times New Roman" w:hAnsi="Times New Roman" w:cs="Times New Roman"/>
          <w:sz w:val="24"/>
          <w:szCs w:val="24"/>
        </w:rPr>
      </w:pPr>
    </w:p>
    <w:p w:rsidR="00AA1A6E" w:rsidRPr="00AA1A6E" w:rsidRDefault="00AA1A6E" w:rsidP="007E68F9">
      <w:pPr>
        <w:rPr>
          <w:rFonts w:ascii="Times New Roman" w:hAnsi="Times New Roman" w:cs="Times New Roman"/>
          <w:sz w:val="24"/>
          <w:szCs w:val="24"/>
        </w:rPr>
      </w:pPr>
    </w:p>
    <w:p w:rsidR="007E68F9" w:rsidRPr="00AA1A6E" w:rsidRDefault="007E68F9" w:rsidP="007E68F9">
      <w:pPr>
        <w:rPr>
          <w:rFonts w:ascii="Times New Roman" w:hAnsi="Times New Roman" w:cs="Times New Roman"/>
          <w:sz w:val="24"/>
          <w:szCs w:val="24"/>
        </w:rPr>
      </w:pPr>
    </w:p>
    <w:p w:rsidR="007E68F9" w:rsidRPr="00AA1A6E" w:rsidRDefault="007E68F9" w:rsidP="007E68F9">
      <w:pPr>
        <w:rPr>
          <w:rFonts w:ascii="Times New Roman" w:hAnsi="Times New Roman" w:cs="Times New Roman"/>
          <w:sz w:val="24"/>
          <w:szCs w:val="24"/>
        </w:rPr>
      </w:pPr>
    </w:p>
    <w:p w:rsidR="007E68F9" w:rsidRPr="00AA1A6E" w:rsidRDefault="007E68F9" w:rsidP="007E68F9">
      <w:pPr>
        <w:rPr>
          <w:rFonts w:ascii="Times New Roman" w:hAnsi="Times New Roman" w:cs="Times New Roman"/>
          <w:sz w:val="24"/>
          <w:szCs w:val="24"/>
        </w:rPr>
      </w:pPr>
    </w:p>
    <w:p w:rsidR="007E68F9" w:rsidRPr="00AA1A6E" w:rsidRDefault="007E68F9" w:rsidP="00AA1A6E">
      <w:pPr>
        <w:jc w:val="center"/>
        <w:rPr>
          <w:rFonts w:ascii="Times New Roman" w:hAnsi="Times New Roman" w:cs="Times New Roman"/>
          <w:b/>
          <w:sz w:val="24"/>
          <w:szCs w:val="24"/>
        </w:rPr>
      </w:pPr>
      <w:r w:rsidRPr="00AA1A6E">
        <w:rPr>
          <w:rFonts w:ascii="Times New Roman" w:hAnsi="Times New Roman" w:cs="Times New Roman"/>
          <w:b/>
          <w:sz w:val="24"/>
          <w:szCs w:val="24"/>
        </w:rPr>
        <w:t>Комплект наглядно-дидактических пособий</w:t>
      </w:r>
    </w:p>
    <w:p w:rsidR="007E68F9" w:rsidRDefault="007E68F9" w:rsidP="00AA1A6E">
      <w:pPr>
        <w:jc w:val="center"/>
        <w:rPr>
          <w:rFonts w:ascii="Times New Roman" w:hAnsi="Times New Roman" w:cs="Times New Roman"/>
          <w:b/>
          <w:sz w:val="24"/>
          <w:szCs w:val="24"/>
        </w:rPr>
      </w:pPr>
      <w:r w:rsidRPr="00AA1A6E">
        <w:rPr>
          <w:rFonts w:ascii="Times New Roman" w:hAnsi="Times New Roman" w:cs="Times New Roman"/>
          <w:b/>
          <w:sz w:val="24"/>
          <w:szCs w:val="24"/>
        </w:rPr>
        <w:t>«Звериный алфавит. Знакомимся с буквами»</w:t>
      </w:r>
    </w:p>
    <w:p w:rsidR="00AA1A6E" w:rsidRPr="00AA1A6E" w:rsidRDefault="00AA1A6E" w:rsidP="00AA1A6E">
      <w:pPr>
        <w:jc w:val="center"/>
        <w:rPr>
          <w:rFonts w:ascii="Times New Roman" w:hAnsi="Times New Roman" w:cs="Times New Roman"/>
          <w:b/>
          <w:sz w:val="24"/>
          <w:szCs w:val="24"/>
        </w:rPr>
      </w:pPr>
    </w:p>
    <w:p w:rsidR="0087105B" w:rsidRPr="00AA1A6E" w:rsidRDefault="0087105B" w:rsidP="00AA1A6E">
      <w:pPr>
        <w:jc w:val="center"/>
        <w:rPr>
          <w:rFonts w:ascii="Times New Roman" w:hAnsi="Times New Roman" w:cs="Times New Roman"/>
          <w:b/>
          <w:sz w:val="24"/>
          <w:szCs w:val="24"/>
        </w:rPr>
      </w:pPr>
    </w:p>
    <w:p w:rsidR="007E68F9" w:rsidRPr="00AA1A6E" w:rsidRDefault="00AA1A6E" w:rsidP="00AA1A6E">
      <w:pPr>
        <w:jc w:val="center"/>
        <w:rPr>
          <w:rFonts w:ascii="Times New Roman" w:hAnsi="Times New Roman" w:cs="Times New Roman"/>
          <w:sz w:val="24"/>
          <w:szCs w:val="24"/>
        </w:rPr>
      </w:pPr>
      <w:r w:rsidRPr="00AA1A6E">
        <w:rPr>
          <w:rFonts w:ascii="Times New Roman" w:hAnsi="Times New Roman" w:cs="Times New Roman"/>
          <w:sz w:val="24"/>
          <w:szCs w:val="24"/>
        </w:rPr>
        <w:t>Предназначено учителям</w:t>
      </w:r>
      <w:r w:rsidR="008F1899" w:rsidRPr="00AA1A6E">
        <w:rPr>
          <w:rFonts w:ascii="Times New Roman" w:hAnsi="Times New Roman" w:cs="Times New Roman"/>
          <w:sz w:val="24"/>
          <w:szCs w:val="24"/>
        </w:rPr>
        <w:t>-логопедам</w:t>
      </w:r>
      <w:r w:rsidR="0087105B" w:rsidRPr="00AA1A6E">
        <w:rPr>
          <w:rFonts w:ascii="Times New Roman" w:hAnsi="Times New Roman" w:cs="Times New Roman"/>
          <w:sz w:val="24"/>
          <w:szCs w:val="24"/>
        </w:rPr>
        <w:t>,</w:t>
      </w:r>
      <w:r w:rsidR="008F1899" w:rsidRPr="00AA1A6E">
        <w:rPr>
          <w:rFonts w:ascii="Times New Roman" w:hAnsi="Times New Roman" w:cs="Times New Roman"/>
          <w:sz w:val="24"/>
          <w:szCs w:val="24"/>
        </w:rPr>
        <w:t xml:space="preserve"> воспитателям</w:t>
      </w:r>
      <w:r w:rsidR="0087105B" w:rsidRPr="00AA1A6E">
        <w:rPr>
          <w:rFonts w:ascii="Times New Roman" w:hAnsi="Times New Roman" w:cs="Times New Roman"/>
          <w:sz w:val="24"/>
          <w:szCs w:val="24"/>
        </w:rPr>
        <w:t>,</w:t>
      </w:r>
      <w:r w:rsidR="008F1899" w:rsidRPr="00AA1A6E">
        <w:rPr>
          <w:rFonts w:ascii="Times New Roman" w:hAnsi="Times New Roman" w:cs="Times New Roman"/>
          <w:sz w:val="24"/>
          <w:szCs w:val="24"/>
        </w:rPr>
        <w:t xml:space="preserve"> родителям для изучения букв с дошкольниками 5-7 лет, в том числе дети с ОВЗ.</w:t>
      </w:r>
    </w:p>
    <w:p w:rsidR="007E68F9" w:rsidRDefault="007E68F9" w:rsidP="00AA1A6E">
      <w:pPr>
        <w:jc w:val="right"/>
        <w:rPr>
          <w:rFonts w:ascii="Times New Roman" w:hAnsi="Times New Roman" w:cs="Times New Roman"/>
          <w:b/>
          <w:sz w:val="24"/>
          <w:szCs w:val="24"/>
        </w:rPr>
      </w:pPr>
    </w:p>
    <w:p w:rsidR="00AA1A6E" w:rsidRDefault="00AA1A6E" w:rsidP="00AA1A6E">
      <w:pPr>
        <w:jc w:val="right"/>
        <w:rPr>
          <w:rFonts w:ascii="Times New Roman" w:hAnsi="Times New Roman" w:cs="Times New Roman"/>
          <w:b/>
          <w:sz w:val="24"/>
          <w:szCs w:val="24"/>
        </w:rPr>
      </w:pPr>
    </w:p>
    <w:p w:rsidR="00AA1A6E" w:rsidRDefault="00AA1A6E" w:rsidP="00AA1A6E">
      <w:pPr>
        <w:jc w:val="right"/>
        <w:rPr>
          <w:rFonts w:ascii="Times New Roman" w:hAnsi="Times New Roman" w:cs="Times New Roman"/>
          <w:b/>
          <w:sz w:val="24"/>
          <w:szCs w:val="24"/>
        </w:rPr>
      </w:pPr>
    </w:p>
    <w:p w:rsidR="00AA1A6E" w:rsidRPr="00AA1A6E" w:rsidRDefault="00AA1A6E" w:rsidP="00AA1A6E">
      <w:pPr>
        <w:jc w:val="right"/>
        <w:rPr>
          <w:rFonts w:ascii="Times New Roman" w:hAnsi="Times New Roman" w:cs="Times New Roman"/>
          <w:b/>
          <w:sz w:val="24"/>
          <w:szCs w:val="24"/>
        </w:rPr>
      </w:pPr>
    </w:p>
    <w:p w:rsidR="007E68F9" w:rsidRPr="00AA1A6E" w:rsidRDefault="008F1899" w:rsidP="00AA1A6E">
      <w:pPr>
        <w:jc w:val="right"/>
        <w:rPr>
          <w:rFonts w:ascii="Times New Roman" w:hAnsi="Times New Roman" w:cs="Times New Roman"/>
          <w:b/>
          <w:bCs/>
          <w:sz w:val="24"/>
          <w:szCs w:val="24"/>
        </w:rPr>
      </w:pPr>
      <w:r w:rsidRPr="00AA1A6E">
        <w:rPr>
          <w:rFonts w:ascii="Times New Roman" w:hAnsi="Times New Roman" w:cs="Times New Roman"/>
          <w:b/>
          <w:sz w:val="24"/>
          <w:szCs w:val="24"/>
        </w:rPr>
        <w:t xml:space="preserve">            </w:t>
      </w:r>
      <w:r w:rsidR="007E68F9" w:rsidRPr="00AA1A6E">
        <w:rPr>
          <w:rFonts w:ascii="Times New Roman" w:hAnsi="Times New Roman" w:cs="Times New Roman"/>
          <w:b/>
          <w:bCs/>
          <w:sz w:val="24"/>
          <w:szCs w:val="24"/>
        </w:rPr>
        <w:t xml:space="preserve"> </w:t>
      </w:r>
      <w:r w:rsidR="007E68F9" w:rsidRPr="00AA1A6E">
        <w:rPr>
          <w:rFonts w:ascii="Times New Roman" w:hAnsi="Times New Roman" w:cs="Times New Roman"/>
          <w:bCs/>
          <w:sz w:val="24"/>
          <w:szCs w:val="24"/>
        </w:rPr>
        <w:t xml:space="preserve">автор: учитель-логопед Шуркова Елена Николаевна           </w:t>
      </w:r>
    </w:p>
    <w:p w:rsidR="007E68F9" w:rsidRPr="00AA1A6E" w:rsidRDefault="007E68F9" w:rsidP="007E68F9">
      <w:pPr>
        <w:rPr>
          <w:rFonts w:ascii="Times New Roman" w:hAnsi="Times New Roman" w:cs="Times New Roman"/>
          <w:bCs/>
          <w:sz w:val="24"/>
          <w:szCs w:val="24"/>
        </w:rPr>
      </w:pPr>
    </w:p>
    <w:p w:rsidR="007E68F9" w:rsidRPr="00AA1A6E" w:rsidRDefault="007E68F9" w:rsidP="007E68F9">
      <w:pPr>
        <w:rPr>
          <w:rFonts w:ascii="Times New Roman" w:hAnsi="Times New Roman" w:cs="Times New Roman"/>
          <w:bCs/>
          <w:sz w:val="24"/>
          <w:szCs w:val="24"/>
        </w:rPr>
      </w:pPr>
    </w:p>
    <w:p w:rsidR="007E68F9" w:rsidRPr="00AA1A6E" w:rsidRDefault="007E68F9" w:rsidP="007E68F9">
      <w:pPr>
        <w:rPr>
          <w:rFonts w:ascii="Times New Roman" w:hAnsi="Times New Roman" w:cs="Times New Roman"/>
          <w:bCs/>
          <w:sz w:val="24"/>
          <w:szCs w:val="24"/>
        </w:rPr>
      </w:pPr>
    </w:p>
    <w:p w:rsidR="007E68F9" w:rsidRPr="00AA1A6E" w:rsidRDefault="007E68F9" w:rsidP="007E68F9">
      <w:pPr>
        <w:rPr>
          <w:rFonts w:ascii="Times New Roman" w:hAnsi="Times New Roman" w:cs="Times New Roman"/>
          <w:bCs/>
          <w:sz w:val="24"/>
          <w:szCs w:val="24"/>
        </w:rPr>
      </w:pPr>
    </w:p>
    <w:p w:rsidR="007E68F9" w:rsidRDefault="007E68F9" w:rsidP="007E68F9">
      <w:pPr>
        <w:rPr>
          <w:rFonts w:ascii="Times New Roman" w:hAnsi="Times New Roman" w:cs="Times New Roman"/>
          <w:bCs/>
          <w:sz w:val="24"/>
          <w:szCs w:val="24"/>
        </w:rPr>
      </w:pPr>
    </w:p>
    <w:p w:rsidR="00AA1A6E" w:rsidRDefault="00AA1A6E" w:rsidP="007E68F9">
      <w:pPr>
        <w:rPr>
          <w:rFonts w:ascii="Times New Roman" w:hAnsi="Times New Roman" w:cs="Times New Roman"/>
          <w:bCs/>
          <w:sz w:val="24"/>
          <w:szCs w:val="24"/>
        </w:rPr>
      </w:pPr>
    </w:p>
    <w:p w:rsidR="00AA1A6E" w:rsidRDefault="00AA1A6E" w:rsidP="007E68F9">
      <w:pPr>
        <w:rPr>
          <w:rFonts w:ascii="Times New Roman" w:hAnsi="Times New Roman" w:cs="Times New Roman"/>
          <w:bCs/>
          <w:sz w:val="24"/>
          <w:szCs w:val="24"/>
        </w:rPr>
      </w:pPr>
    </w:p>
    <w:p w:rsidR="00AA1A6E" w:rsidRPr="00AA1A6E" w:rsidRDefault="00AA1A6E" w:rsidP="007E68F9">
      <w:pPr>
        <w:rPr>
          <w:rFonts w:ascii="Times New Roman" w:hAnsi="Times New Roman" w:cs="Times New Roman"/>
          <w:bCs/>
          <w:sz w:val="24"/>
          <w:szCs w:val="24"/>
        </w:rPr>
      </w:pPr>
    </w:p>
    <w:p w:rsidR="007E68F9" w:rsidRPr="00AA1A6E" w:rsidRDefault="007E68F9" w:rsidP="007E68F9">
      <w:pPr>
        <w:rPr>
          <w:rFonts w:ascii="Times New Roman" w:hAnsi="Times New Roman" w:cs="Times New Roman"/>
          <w:bCs/>
          <w:sz w:val="24"/>
          <w:szCs w:val="24"/>
        </w:rPr>
      </w:pPr>
    </w:p>
    <w:p w:rsidR="00211F81" w:rsidRDefault="007E68F9" w:rsidP="007E68F9">
      <w:pPr>
        <w:rPr>
          <w:rFonts w:ascii="Times New Roman" w:hAnsi="Times New Roman" w:cs="Times New Roman"/>
          <w:b/>
          <w:bCs/>
          <w:sz w:val="24"/>
          <w:szCs w:val="24"/>
        </w:rPr>
      </w:pPr>
      <w:r w:rsidRPr="00AA1A6E">
        <w:rPr>
          <w:rFonts w:ascii="Times New Roman" w:hAnsi="Times New Roman" w:cs="Times New Roman"/>
          <w:bCs/>
          <w:sz w:val="24"/>
          <w:szCs w:val="24"/>
        </w:rPr>
        <w:t xml:space="preserve">                             </w:t>
      </w:r>
      <w:r w:rsidR="00003994" w:rsidRPr="00AA1A6E">
        <w:rPr>
          <w:rFonts w:ascii="Times New Roman" w:hAnsi="Times New Roman" w:cs="Times New Roman"/>
          <w:bCs/>
          <w:sz w:val="24"/>
          <w:szCs w:val="24"/>
        </w:rPr>
        <w:t xml:space="preserve">                        </w:t>
      </w:r>
      <w:r w:rsidRPr="00AA1A6E">
        <w:rPr>
          <w:rFonts w:ascii="Times New Roman" w:hAnsi="Times New Roman" w:cs="Times New Roman"/>
          <w:bCs/>
          <w:sz w:val="24"/>
          <w:szCs w:val="24"/>
        </w:rPr>
        <w:t xml:space="preserve">   Горбунки 2021</w:t>
      </w:r>
      <w:r w:rsidRPr="00AA1A6E">
        <w:rPr>
          <w:rFonts w:ascii="Times New Roman" w:hAnsi="Times New Roman" w:cs="Times New Roman"/>
          <w:b/>
          <w:bCs/>
          <w:sz w:val="24"/>
          <w:szCs w:val="24"/>
        </w:rPr>
        <w:t xml:space="preserve">    </w:t>
      </w:r>
    </w:p>
    <w:p w:rsidR="007132F6" w:rsidRDefault="00211F81" w:rsidP="007E68F9">
      <w:pPr>
        <w:rPr>
          <w:rFonts w:ascii="Times New Roman" w:hAnsi="Times New Roman" w:cs="Times New Roman"/>
          <w:szCs w:val="22"/>
        </w:rPr>
      </w:pPr>
      <w:r>
        <w:rPr>
          <w:rFonts w:ascii="Times New Roman" w:hAnsi="Times New Roman" w:cs="Times New Roman"/>
          <w:b/>
          <w:bCs/>
          <w:sz w:val="24"/>
          <w:szCs w:val="24"/>
        </w:rPr>
        <w:lastRenderedPageBreak/>
        <w:t xml:space="preserve">                                                       </w:t>
      </w:r>
    </w:p>
    <w:sdt>
      <w:sdtPr>
        <w:rPr>
          <w:rFonts w:asciiTheme="minorHAnsi" w:eastAsiaTheme="minorHAnsi" w:hAnsiTheme="minorHAnsi" w:cstheme="minorBidi"/>
          <w:color w:val="auto"/>
          <w:sz w:val="22"/>
          <w:szCs w:val="20"/>
          <w:lang w:eastAsia="en-US" w:bidi="hi-IN"/>
        </w:rPr>
        <w:id w:val="-1308396141"/>
        <w:docPartObj>
          <w:docPartGallery w:val="Table of Contents"/>
          <w:docPartUnique/>
        </w:docPartObj>
      </w:sdtPr>
      <w:sdtEndPr>
        <w:rPr>
          <w:b/>
          <w:bCs/>
        </w:rPr>
      </w:sdtEndPr>
      <w:sdtContent>
        <w:p w:rsidR="007132F6" w:rsidRPr="009B0FAA" w:rsidRDefault="009B0FAA" w:rsidP="009B0FAA">
          <w:pPr>
            <w:pStyle w:val="aa"/>
            <w:spacing w:before="0" w:line="360" w:lineRule="auto"/>
            <w:ind w:firstLine="709"/>
            <w:jc w:val="both"/>
            <w:rPr>
              <w:rFonts w:ascii="Times New Roman" w:hAnsi="Times New Roman" w:cs="Times New Roman"/>
              <w:b/>
              <w:color w:val="auto"/>
              <w:sz w:val="24"/>
              <w:szCs w:val="24"/>
            </w:rPr>
          </w:pPr>
          <w:r w:rsidRPr="009B0FAA">
            <w:rPr>
              <w:rFonts w:ascii="Times New Roman" w:hAnsi="Times New Roman" w:cs="Times New Roman"/>
              <w:b/>
              <w:color w:val="auto"/>
              <w:sz w:val="24"/>
              <w:szCs w:val="24"/>
            </w:rPr>
            <w:t>ОГЛАВЛЕНИЕ</w:t>
          </w:r>
        </w:p>
        <w:p w:rsidR="0060030A" w:rsidRPr="0060030A" w:rsidRDefault="007132F6">
          <w:pPr>
            <w:pStyle w:val="11"/>
            <w:tabs>
              <w:tab w:val="right" w:leader="dot" w:pos="9345"/>
            </w:tabs>
            <w:rPr>
              <w:rFonts w:eastAsiaTheme="minorEastAsia"/>
              <w:noProof/>
              <w:szCs w:val="22"/>
              <w:lang w:eastAsia="ru-RU" w:bidi="ar-SA"/>
            </w:rPr>
          </w:pPr>
          <w:r w:rsidRPr="0060030A">
            <w:rPr>
              <w:rFonts w:ascii="Times New Roman" w:hAnsi="Times New Roman" w:cs="Times New Roman"/>
              <w:sz w:val="24"/>
              <w:szCs w:val="24"/>
            </w:rPr>
            <w:fldChar w:fldCharType="begin"/>
          </w:r>
          <w:r w:rsidRPr="0060030A">
            <w:rPr>
              <w:rFonts w:ascii="Times New Roman" w:hAnsi="Times New Roman" w:cs="Times New Roman"/>
              <w:sz w:val="24"/>
              <w:szCs w:val="24"/>
            </w:rPr>
            <w:instrText xml:space="preserve"> TOC \o "1-3" \h \z \u </w:instrText>
          </w:r>
          <w:r w:rsidRPr="0060030A">
            <w:rPr>
              <w:rFonts w:ascii="Times New Roman" w:hAnsi="Times New Roman" w:cs="Times New Roman"/>
              <w:sz w:val="24"/>
              <w:szCs w:val="24"/>
            </w:rPr>
            <w:fldChar w:fldCharType="separate"/>
          </w:r>
          <w:hyperlink w:anchor="_Toc95916242" w:history="1">
            <w:r w:rsidR="0060030A" w:rsidRPr="0060030A">
              <w:rPr>
                <w:rStyle w:val="ab"/>
                <w:rFonts w:ascii="Times New Roman" w:hAnsi="Times New Roman" w:cs="Times New Roman"/>
                <w:noProof/>
              </w:rPr>
              <w:t>АННОТАЦИЯ</w:t>
            </w:r>
            <w:r w:rsidR="0060030A" w:rsidRPr="0060030A">
              <w:rPr>
                <w:noProof/>
                <w:webHidden/>
              </w:rPr>
              <w:tab/>
            </w:r>
            <w:r w:rsidR="0060030A" w:rsidRPr="0060030A">
              <w:rPr>
                <w:noProof/>
                <w:webHidden/>
              </w:rPr>
              <w:fldChar w:fldCharType="begin"/>
            </w:r>
            <w:r w:rsidR="0060030A" w:rsidRPr="0060030A">
              <w:rPr>
                <w:noProof/>
                <w:webHidden/>
              </w:rPr>
              <w:instrText xml:space="preserve"> PAGEREF _Toc95916242 \h </w:instrText>
            </w:r>
            <w:r w:rsidR="0060030A" w:rsidRPr="0060030A">
              <w:rPr>
                <w:noProof/>
                <w:webHidden/>
              </w:rPr>
            </w:r>
            <w:r w:rsidR="0060030A" w:rsidRPr="0060030A">
              <w:rPr>
                <w:noProof/>
                <w:webHidden/>
              </w:rPr>
              <w:fldChar w:fldCharType="separate"/>
            </w:r>
            <w:r w:rsidR="0060030A" w:rsidRPr="0060030A">
              <w:rPr>
                <w:noProof/>
                <w:webHidden/>
              </w:rPr>
              <w:t>3</w:t>
            </w:r>
            <w:r w:rsidR="0060030A" w:rsidRPr="0060030A">
              <w:rPr>
                <w:noProof/>
                <w:webHidden/>
              </w:rPr>
              <w:fldChar w:fldCharType="end"/>
            </w:r>
          </w:hyperlink>
        </w:p>
        <w:p w:rsidR="0060030A" w:rsidRPr="0060030A" w:rsidRDefault="00822BE9">
          <w:pPr>
            <w:pStyle w:val="11"/>
            <w:tabs>
              <w:tab w:val="right" w:leader="dot" w:pos="9345"/>
            </w:tabs>
            <w:rPr>
              <w:rFonts w:eastAsiaTheme="minorEastAsia"/>
              <w:noProof/>
              <w:szCs w:val="22"/>
              <w:lang w:eastAsia="ru-RU" w:bidi="ar-SA"/>
            </w:rPr>
          </w:pPr>
          <w:hyperlink w:anchor="_Toc95916243" w:history="1">
            <w:r w:rsidR="0060030A" w:rsidRPr="0060030A">
              <w:rPr>
                <w:rStyle w:val="ab"/>
                <w:rFonts w:ascii="Times New Roman" w:hAnsi="Times New Roman" w:cs="Times New Roman"/>
                <w:noProof/>
              </w:rPr>
              <w:t>АКТУАЛЬНОСТЬ</w:t>
            </w:r>
            <w:r w:rsidR="0060030A" w:rsidRPr="0060030A">
              <w:rPr>
                <w:noProof/>
                <w:webHidden/>
              </w:rPr>
              <w:tab/>
            </w:r>
            <w:r w:rsidR="0060030A" w:rsidRPr="0060030A">
              <w:rPr>
                <w:noProof/>
                <w:webHidden/>
              </w:rPr>
              <w:fldChar w:fldCharType="begin"/>
            </w:r>
            <w:r w:rsidR="0060030A" w:rsidRPr="0060030A">
              <w:rPr>
                <w:noProof/>
                <w:webHidden/>
              </w:rPr>
              <w:instrText xml:space="preserve"> PAGEREF _Toc95916243 \h </w:instrText>
            </w:r>
            <w:r w:rsidR="0060030A" w:rsidRPr="0060030A">
              <w:rPr>
                <w:noProof/>
                <w:webHidden/>
              </w:rPr>
            </w:r>
            <w:r w:rsidR="0060030A" w:rsidRPr="0060030A">
              <w:rPr>
                <w:noProof/>
                <w:webHidden/>
              </w:rPr>
              <w:fldChar w:fldCharType="separate"/>
            </w:r>
            <w:r w:rsidR="0060030A" w:rsidRPr="0060030A">
              <w:rPr>
                <w:noProof/>
                <w:webHidden/>
              </w:rPr>
              <w:t>3</w:t>
            </w:r>
            <w:r w:rsidR="0060030A" w:rsidRPr="0060030A">
              <w:rPr>
                <w:noProof/>
                <w:webHidden/>
              </w:rPr>
              <w:fldChar w:fldCharType="end"/>
            </w:r>
          </w:hyperlink>
        </w:p>
        <w:p w:rsidR="0060030A" w:rsidRPr="0060030A" w:rsidRDefault="00822BE9">
          <w:pPr>
            <w:pStyle w:val="11"/>
            <w:tabs>
              <w:tab w:val="right" w:leader="dot" w:pos="9345"/>
            </w:tabs>
            <w:rPr>
              <w:rFonts w:eastAsiaTheme="minorEastAsia"/>
              <w:noProof/>
              <w:szCs w:val="22"/>
              <w:lang w:eastAsia="ru-RU" w:bidi="ar-SA"/>
            </w:rPr>
          </w:pPr>
          <w:hyperlink w:anchor="_Toc95916244" w:history="1">
            <w:r w:rsidR="0060030A" w:rsidRPr="0060030A">
              <w:rPr>
                <w:rStyle w:val="ab"/>
                <w:rFonts w:ascii="Times New Roman" w:hAnsi="Times New Roman" w:cs="Times New Roman"/>
                <w:noProof/>
              </w:rPr>
              <w:t>ОСНОВНАЯ ЧАСТЬ</w:t>
            </w:r>
            <w:r w:rsidR="0060030A" w:rsidRPr="0060030A">
              <w:rPr>
                <w:noProof/>
                <w:webHidden/>
              </w:rPr>
              <w:tab/>
            </w:r>
            <w:r w:rsidR="0060030A" w:rsidRPr="0060030A">
              <w:rPr>
                <w:noProof/>
                <w:webHidden/>
              </w:rPr>
              <w:fldChar w:fldCharType="begin"/>
            </w:r>
            <w:r w:rsidR="0060030A" w:rsidRPr="0060030A">
              <w:rPr>
                <w:noProof/>
                <w:webHidden/>
              </w:rPr>
              <w:instrText xml:space="preserve"> PAGEREF _Toc95916244 \h </w:instrText>
            </w:r>
            <w:r w:rsidR="0060030A" w:rsidRPr="0060030A">
              <w:rPr>
                <w:noProof/>
                <w:webHidden/>
              </w:rPr>
            </w:r>
            <w:r w:rsidR="0060030A" w:rsidRPr="0060030A">
              <w:rPr>
                <w:noProof/>
                <w:webHidden/>
              </w:rPr>
              <w:fldChar w:fldCharType="separate"/>
            </w:r>
            <w:r w:rsidR="0060030A" w:rsidRPr="0060030A">
              <w:rPr>
                <w:noProof/>
                <w:webHidden/>
              </w:rPr>
              <w:t>5</w:t>
            </w:r>
            <w:r w:rsidR="0060030A" w:rsidRPr="0060030A">
              <w:rPr>
                <w:noProof/>
                <w:webHidden/>
              </w:rPr>
              <w:fldChar w:fldCharType="end"/>
            </w:r>
          </w:hyperlink>
        </w:p>
        <w:p w:rsidR="0060030A" w:rsidRPr="0060030A" w:rsidRDefault="00822BE9">
          <w:pPr>
            <w:pStyle w:val="11"/>
            <w:tabs>
              <w:tab w:val="right" w:leader="dot" w:pos="9345"/>
            </w:tabs>
            <w:rPr>
              <w:rFonts w:eastAsiaTheme="minorEastAsia"/>
              <w:noProof/>
              <w:szCs w:val="22"/>
              <w:lang w:eastAsia="ru-RU" w:bidi="ar-SA"/>
            </w:rPr>
          </w:pPr>
          <w:hyperlink w:anchor="_Toc95916245" w:history="1">
            <w:r w:rsidR="0060030A" w:rsidRPr="0060030A">
              <w:rPr>
                <w:rStyle w:val="ab"/>
                <w:rFonts w:ascii="Times New Roman" w:hAnsi="Times New Roman" w:cs="Times New Roman"/>
                <w:noProof/>
              </w:rPr>
              <w:t>ЗАКЛЮЧЕНИЕ</w:t>
            </w:r>
            <w:r w:rsidR="0060030A" w:rsidRPr="0060030A">
              <w:rPr>
                <w:noProof/>
                <w:webHidden/>
              </w:rPr>
              <w:tab/>
            </w:r>
            <w:r w:rsidR="0060030A" w:rsidRPr="0060030A">
              <w:rPr>
                <w:noProof/>
                <w:webHidden/>
              </w:rPr>
              <w:fldChar w:fldCharType="begin"/>
            </w:r>
            <w:r w:rsidR="0060030A" w:rsidRPr="0060030A">
              <w:rPr>
                <w:noProof/>
                <w:webHidden/>
              </w:rPr>
              <w:instrText xml:space="preserve"> PAGEREF _Toc95916245 \h </w:instrText>
            </w:r>
            <w:r w:rsidR="0060030A" w:rsidRPr="0060030A">
              <w:rPr>
                <w:noProof/>
                <w:webHidden/>
              </w:rPr>
            </w:r>
            <w:r w:rsidR="0060030A" w:rsidRPr="0060030A">
              <w:rPr>
                <w:noProof/>
                <w:webHidden/>
              </w:rPr>
              <w:fldChar w:fldCharType="separate"/>
            </w:r>
            <w:r w:rsidR="0060030A" w:rsidRPr="0060030A">
              <w:rPr>
                <w:noProof/>
                <w:webHidden/>
              </w:rPr>
              <w:t>10</w:t>
            </w:r>
            <w:r w:rsidR="0060030A" w:rsidRPr="0060030A">
              <w:rPr>
                <w:noProof/>
                <w:webHidden/>
              </w:rPr>
              <w:fldChar w:fldCharType="end"/>
            </w:r>
          </w:hyperlink>
        </w:p>
        <w:p w:rsidR="0060030A" w:rsidRPr="0060030A" w:rsidRDefault="00822BE9">
          <w:pPr>
            <w:pStyle w:val="11"/>
            <w:tabs>
              <w:tab w:val="right" w:leader="dot" w:pos="9345"/>
            </w:tabs>
            <w:rPr>
              <w:rFonts w:eastAsiaTheme="minorEastAsia"/>
              <w:noProof/>
              <w:szCs w:val="22"/>
              <w:lang w:eastAsia="ru-RU" w:bidi="ar-SA"/>
            </w:rPr>
          </w:pPr>
          <w:hyperlink w:anchor="_Toc95916246" w:history="1">
            <w:r w:rsidR="0060030A" w:rsidRPr="0060030A">
              <w:rPr>
                <w:rStyle w:val="ab"/>
                <w:rFonts w:ascii="Times New Roman" w:hAnsi="Times New Roman" w:cs="Times New Roman"/>
                <w:noProof/>
              </w:rPr>
              <w:t>СПИСОК ЛИТЕРАТУРЫ</w:t>
            </w:r>
            <w:r w:rsidR="0060030A" w:rsidRPr="0060030A">
              <w:rPr>
                <w:noProof/>
                <w:webHidden/>
              </w:rPr>
              <w:tab/>
            </w:r>
            <w:r w:rsidR="0060030A" w:rsidRPr="0060030A">
              <w:rPr>
                <w:noProof/>
                <w:webHidden/>
              </w:rPr>
              <w:fldChar w:fldCharType="begin"/>
            </w:r>
            <w:r w:rsidR="0060030A" w:rsidRPr="0060030A">
              <w:rPr>
                <w:noProof/>
                <w:webHidden/>
              </w:rPr>
              <w:instrText xml:space="preserve"> PAGEREF _Toc95916246 \h </w:instrText>
            </w:r>
            <w:r w:rsidR="0060030A" w:rsidRPr="0060030A">
              <w:rPr>
                <w:noProof/>
                <w:webHidden/>
              </w:rPr>
            </w:r>
            <w:r w:rsidR="0060030A" w:rsidRPr="0060030A">
              <w:rPr>
                <w:noProof/>
                <w:webHidden/>
              </w:rPr>
              <w:fldChar w:fldCharType="separate"/>
            </w:r>
            <w:r w:rsidR="0060030A" w:rsidRPr="0060030A">
              <w:rPr>
                <w:noProof/>
                <w:webHidden/>
              </w:rPr>
              <w:t>12</w:t>
            </w:r>
            <w:r w:rsidR="0060030A" w:rsidRPr="0060030A">
              <w:rPr>
                <w:noProof/>
                <w:webHidden/>
              </w:rPr>
              <w:fldChar w:fldCharType="end"/>
            </w:r>
          </w:hyperlink>
        </w:p>
        <w:p w:rsidR="007132F6" w:rsidRDefault="007132F6" w:rsidP="009B0FAA">
          <w:pPr>
            <w:spacing w:after="0" w:line="360" w:lineRule="auto"/>
            <w:ind w:firstLine="709"/>
            <w:jc w:val="both"/>
          </w:pPr>
          <w:r w:rsidRPr="0060030A">
            <w:rPr>
              <w:rFonts w:ascii="Times New Roman" w:hAnsi="Times New Roman" w:cs="Times New Roman"/>
              <w:bCs/>
              <w:sz w:val="24"/>
              <w:szCs w:val="24"/>
            </w:rPr>
            <w:fldChar w:fldCharType="end"/>
          </w:r>
        </w:p>
      </w:sdtContent>
    </w:sdt>
    <w:p w:rsidR="007E68F9" w:rsidRDefault="007E68F9" w:rsidP="007E68F9">
      <w:pPr>
        <w:rPr>
          <w:rFonts w:ascii="Times New Roman" w:hAnsi="Times New Roman" w:cs="Times New Roman"/>
          <w:szCs w:val="22"/>
        </w:rPr>
      </w:pPr>
    </w:p>
    <w:p w:rsidR="007E68F9" w:rsidRDefault="007E68F9" w:rsidP="007E68F9">
      <w:pPr>
        <w:rPr>
          <w:rFonts w:ascii="Times New Roman" w:hAnsi="Times New Roman" w:cs="Times New Roman"/>
          <w:szCs w:val="22"/>
        </w:rPr>
      </w:pPr>
    </w:p>
    <w:p w:rsidR="007E68F9" w:rsidRDefault="007E68F9" w:rsidP="007E68F9">
      <w:pPr>
        <w:rPr>
          <w:rFonts w:ascii="Times New Roman" w:hAnsi="Times New Roman" w:cs="Times New Roman"/>
          <w:szCs w:val="22"/>
        </w:rPr>
      </w:pPr>
    </w:p>
    <w:p w:rsidR="007E68F9" w:rsidRDefault="007E68F9"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9B0FAA" w:rsidRDefault="009B0FAA" w:rsidP="007E68F9">
      <w:pPr>
        <w:rPr>
          <w:rFonts w:ascii="Times New Roman" w:hAnsi="Times New Roman" w:cs="Times New Roman"/>
          <w:szCs w:val="22"/>
        </w:rPr>
      </w:pPr>
    </w:p>
    <w:p w:rsidR="00211F81" w:rsidRPr="00AA1A6E" w:rsidRDefault="00211F81" w:rsidP="0060030A">
      <w:pPr>
        <w:pStyle w:val="1"/>
        <w:jc w:val="center"/>
        <w:rPr>
          <w:rFonts w:ascii="Times New Roman" w:hAnsi="Times New Roman" w:cs="Times New Roman"/>
          <w:b/>
          <w:color w:val="auto"/>
          <w:sz w:val="24"/>
          <w:szCs w:val="24"/>
        </w:rPr>
      </w:pPr>
      <w:bookmarkStart w:id="0" w:name="_Toc95916242"/>
      <w:r w:rsidRPr="00AA1A6E">
        <w:rPr>
          <w:rFonts w:ascii="Times New Roman" w:hAnsi="Times New Roman" w:cs="Times New Roman"/>
          <w:b/>
          <w:color w:val="auto"/>
          <w:sz w:val="24"/>
          <w:szCs w:val="24"/>
        </w:rPr>
        <w:t>АННОТАЦИЯ</w:t>
      </w:r>
      <w:bookmarkEnd w:id="0"/>
    </w:p>
    <w:p w:rsidR="002806C6" w:rsidRPr="00AA1A6E" w:rsidRDefault="002806C6" w:rsidP="00024F61">
      <w:pPr>
        <w:shd w:val="clear" w:color="auto" w:fill="FFFFFF"/>
        <w:spacing w:after="0" w:line="360" w:lineRule="auto"/>
        <w:ind w:firstLine="709"/>
        <w:jc w:val="both"/>
        <w:rPr>
          <w:rFonts w:ascii="Times New Roman" w:hAnsi="Times New Roman" w:cs="Times New Roman"/>
          <w:color w:val="000000"/>
          <w:sz w:val="24"/>
          <w:shd w:val="clear" w:color="auto" w:fill="FFFFFF"/>
        </w:rPr>
      </w:pPr>
      <w:r w:rsidRPr="00AA1A6E">
        <w:rPr>
          <w:rFonts w:ascii="Times New Roman" w:hAnsi="Times New Roman" w:cs="Times New Roman"/>
          <w:sz w:val="24"/>
          <w:szCs w:val="24"/>
        </w:rPr>
        <w:t xml:space="preserve">Данная разработка является материалом, </w:t>
      </w:r>
      <w:r w:rsidRPr="00AA1A6E">
        <w:rPr>
          <w:rFonts w:ascii="Times New Roman" w:hAnsi="Times New Roman" w:cs="Times New Roman"/>
          <w:sz w:val="24"/>
        </w:rPr>
        <w:t>который способствуют не</w:t>
      </w:r>
      <w:r w:rsidRPr="00AA1A6E">
        <w:rPr>
          <w:rFonts w:ascii="Times New Roman" w:hAnsi="Times New Roman" w:cs="Times New Roman"/>
          <w:color w:val="000000"/>
          <w:sz w:val="24"/>
          <w:shd w:val="clear" w:color="auto" w:fill="FFFFFF"/>
        </w:rPr>
        <w:t xml:space="preserve"> только лучшему и легкому запом</w:t>
      </w:r>
      <w:r w:rsidR="00E01CE1" w:rsidRPr="00AA1A6E">
        <w:rPr>
          <w:rFonts w:ascii="Times New Roman" w:hAnsi="Times New Roman" w:cs="Times New Roman"/>
          <w:color w:val="000000"/>
          <w:sz w:val="24"/>
          <w:shd w:val="clear" w:color="auto" w:fill="FFFFFF"/>
        </w:rPr>
        <w:t>инанию букв, но и будет служить</w:t>
      </w:r>
      <w:r w:rsidRPr="00AA1A6E">
        <w:rPr>
          <w:rFonts w:ascii="Times New Roman" w:hAnsi="Times New Roman" w:cs="Times New Roman"/>
          <w:color w:val="000000"/>
          <w:sz w:val="24"/>
          <w:shd w:val="clear" w:color="auto" w:fill="FFFFFF"/>
        </w:rPr>
        <w:t xml:space="preserve"> средством профилактики нарушений чтения и письма дошкольников с ОНР.</w:t>
      </w:r>
    </w:p>
    <w:p w:rsidR="0017416B" w:rsidRPr="00AA1A6E" w:rsidRDefault="002806C6" w:rsidP="00024F61">
      <w:pPr>
        <w:spacing w:after="0" w:line="360" w:lineRule="auto"/>
        <w:ind w:firstLine="709"/>
        <w:jc w:val="both"/>
        <w:rPr>
          <w:rFonts w:ascii="Times New Roman" w:hAnsi="Times New Roman" w:cs="Times New Roman"/>
          <w:sz w:val="24"/>
          <w:szCs w:val="24"/>
        </w:rPr>
      </w:pPr>
      <w:r w:rsidRPr="00AA1A6E">
        <w:rPr>
          <w:rFonts w:ascii="Times New Roman" w:hAnsi="Times New Roman" w:cs="Times New Roman"/>
          <w:sz w:val="24"/>
          <w:szCs w:val="24"/>
        </w:rPr>
        <w:t>Комплект наглядно-дидактических пособий предназначен учителям-логопедам, воспитателям, родителям для изучения букв с дошкольниками 5-7 лет, в том числе детьми с ОНР.</w:t>
      </w:r>
    </w:p>
    <w:p w:rsidR="00E01CE1" w:rsidRPr="00AA1A6E" w:rsidRDefault="002806C6" w:rsidP="00024F61">
      <w:pPr>
        <w:spacing w:after="0" w:line="360" w:lineRule="auto"/>
        <w:ind w:firstLine="709"/>
        <w:jc w:val="both"/>
        <w:rPr>
          <w:rFonts w:ascii="Times New Roman" w:hAnsi="Times New Roman" w:cs="Times New Roman"/>
          <w:sz w:val="24"/>
          <w:szCs w:val="24"/>
        </w:rPr>
      </w:pPr>
      <w:r w:rsidRPr="00AA1A6E">
        <w:rPr>
          <w:rFonts w:ascii="Times New Roman" w:hAnsi="Times New Roman" w:cs="Times New Roman"/>
          <w:sz w:val="24"/>
          <w:szCs w:val="24"/>
        </w:rPr>
        <w:t xml:space="preserve"> </w:t>
      </w:r>
      <w:r w:rsidR="00BB2D0C">
        <w:rPr>
          <w:rFonts w:ascii="Times New Roman" w:hAnsi="Times New Roman" w:cs="Times New Roman"/>
          <w:sz w:val="24"/>
          <w:szCs w:val="24"/>
        </w:rPr>
        <w:t>Хочется отметить простоту</w:t>
      </w:r>
      <w:r w:rsidR="00E01CE1" w:rsidRPr="00AA1A6E">
        <w:rPr>
          <w:rFonts w:ascii="Times New Roman" w:hAnsi="Times New Roman" w:cs="Times New Roman"/>
          <w:sz w:val="24"/>
          <w:szCs w:val="24"/>
        </w:rPr>
        <w:t xml:space="preserve"> применения </w:t>
      </w:r>
      <w:r w:rsidR="0017416B" w:rsidRPr="00AA1A6E">
        <w:rPr>
          <w:rFonts w:ascii="Times New Roman" w:hAnsi="Times New Roman" w:cs="Times New Roman"/>
          <w:sz w:val="24"/>
          <w:szCs w:val="24"/>
        </w:rPr>
        <w:t>наглядно-дидактических пособий</w:t>
      </w:r>
      <w:r w:rsidR="00E01CE1" w:rsidRPr="00AA1A6E">
        <w:rPr>
          <w:rFonts w:ascii="Times New Roman" w:hAnsi="Times New Roman" w:cs="Times New Roman"/>
          <w:sz w:val="24"/>
          <w:szCs w:val="24"/>
        </w:rPr>
        <w:t xml:space="preserve"> в закреплении</w:t>
      </w:r>
      <w:r w:rsidR="0017416B" w:rsidRPr="00AA1A6E">
        <w:rPr>
          <w:rFonts w:ascii="Times New Roman" w:hAnsi="Times New Roman" w:cs="Times New Roman"/>
          <w:sz w:val="24"/>
          <w:szCs w:val="24"/>
        </w:rPr>
        <w:t xml:space="preserve"> </w:t>
      </w:r>
      <w:r w:rsidR="00E01CE1" w:rsidRPr="00AA1A6E">
        <w:rPr>
          <w:rFonts w:ascii="Times New Roman" w:hAnsi="Times New Roman" w:cs="Times New Roman"/>
          <w:sz w:val="24"/>
          <w:szCs w:val="24"/>
        </w:rPr>
        <w:t xml:space="preserve">изученного материала воспитателями и родителями для успешного его усвоения. </w:t>
      </w:r>
    </w:p>
    <w:p w:rsidR="002806C6" w:rsidRPr="00AA1A6E" w:rsidRDefault="002806C6" w:rsidP="007132F6">
      <w:pPr>
        <w:shd w:val="clear" w:color="auto" w:fill="FFFFFF"/>
        <w:spacing w:after="0" w:line="360" w:lineRule="auto"/>
        <w:jc w:val="both"/>
        <w:rPr>
          <w:rFonts w:ascii="Times New Roman" w:hAnsi="Times New Roman" w:cs="Times New Roman"/>
          <w:color w:val="000000"/>
          <w:sz w:val="24"/>
          <w:shd w:val="clear" w:color="auto" w:fill="FFFFFF"/>
        </w:rPr>
      </w:pPr>
    </w:p>
    <w:p w:rsidR="007E68F9" w:rsidRPr="00AA1A6E" w:rsidRDefault="002806C6" w:rsidP="00233021">
      <w:pPr>
        <w:pStyle w:val="1"/>
        <w:spacing w:before="0" w:line="360" w:lineRule="auto"/>
        <w:jc w:val="center"/>
        <w:rPr>
          <w:rFonts w:ascii="Times New Roman" w:hAnsi="Times New Roman" w:cs="Times New Roman"/>
          <w:b/>
          <w:color w:val="auto"/>
          <w:sz w:val="24"/>
          <w:szCs w:val="24"/>
        </w:rPr>
      </w:pPr>
      <w:bookmarkStart w:id="1" w:name="_Toc95916243"/>
      <w:r w:rsidRPr="00AA1A6E">
        <w:rPr>
          <w:rFonts w:ascii="Times New Roman" w:hAnsi="Times New Roman" w:cs="Times New Roman"/>
          <w:b/>
          <w:color w:val="auto"/>
          <w:sz w:val="24"/>
          <w:szCs w:val="24"/>
        </w:rPr>
        <w:t>АКТУАЛЬНОСТЬ</w:t>
      </w:r>
      <w:bookmarkEnd w:id="1"/>
    </w:p>
    <w:p w:rsidR="007E68F9" w:rsidRPr="00AA1A6E" w:rsidRDefault="007E68F9" w:rsidP="00024F61">
      <w:pPr>
        <w:spacing w:after="0" w:line="360" w:lineRule="auto"/>
        <w:ind w:firstLine="709"/>
        <w:jc w:val="both"/>
        <w:rPr>
          <w:rFonts w:ascii="Times New Roman" w:hAnsi="Times New Roman" w:cs="Times New Roman"/>
          <w:sz w:val="24"/>
          <w:szCs w:val="24"/>
        </w:rPr>
      </w:pPr>
      <w:r w:rsidRPr="00AA1A6E">
        <w:rPr>
          <w:rFonts w:ascii="Times New Roman" w:hAnsi="Times New Roman" w:cs="Times New Roman"/>
          <w:sz w:val="24"/>
          <w:szCs w:val="24"/>
        </w:rPr>
        <w:t xml:space="preserve">В настоящее время наблюдается рост потребностей в готовности дошкольников к школьному обучению, совершенствованию качества образования. На период поступления в школу официально иметь навыки чтения и письма не требуется, но практика показывает, что без них </w:t>
      </w:r>
      <w:r w:rsidR="00DF362F" w:rsidRPr="00AA1A6E">
        <w:rPr>
          <w:rFonts w:ascii="Times New Roman" w:hAnsi="Times New Roman" w:cs="Times New Roman"/>
          <w:sz w:val="24"/>
          <w:szCs w:val="24"/>
        </w:rPr>
        <w:t>ребенку придется довольно сложно</w:t>
      </w:r>
      <w:r w:rsidRPr="00AA1A6E">
        <w:rPr>
          <w:rFonts w:ascii="Times New Roman" w:hAnsi="Times New Roman" w:cs="Times New Roman"/>
          <w:sz w:val="24"/>
          <w:szCs w:val="24"/>
        </w:rPr>
        <w:t>. Особенно большие трудности испытывают дети с ОНР, у которых выявляются недостатки зрительно-пространственного восприятия, зрительной памяти. В результате чего возникает плохое запоминание, узнавание букв, трудности формирования её зрительного образа, графического элемента, смешивание сходных по конфигурации букв, трудности копирования, написание лишних элементов или их не дописывание, зеркальное расположение, забывание букв при чтении.</w:t>
      </w:r>
    </w:p>
    <w:p w:rsidR="007E68F9" w:rsidRPr="00AA1A6E" w:rsidRDefault="007E68F9" w:rsidP="00024F61">
      <w:pPr>
        <w:spacing w:after="0" w:line="360" w:lineRule="auto"/>
        <w:ind w:firstLine="709"/>
        <w:jc w:val="both"/>
        <w:rPr>
          <w:rFonts w:ascii="Times New Roman" w:hAnsi="Times New Roman" w:cs="Times New Roman"/>
          <w:color w:val="000000"/>
          <w:sz w:val="24"/>
          <w:szCs w:val="24"/>
          <w:shd w:val="clear" w:color="auto" w:fill="FFFFFF"/>
        </w:rPr>
      </w:pPr>
      <w:r w:rsidRPr="00AA1A6E">
        <w:rPr>
          <w:rFonts w:ascii="Times New Roman" w:hAnsi="Times New Roman" w:cs="Times New Roman"/>
          <w:color w:val="000000"/>
          <w:sz w:val="24"/>
          <w:szCs w:val="24"/>
          <w:shd w:val="clear" w:color="auto" w:fill="FFFFFF"/>
        </w:rPr>
        <w:t>Дети с речевой патологией, поступая в школу, находятся в группе риска в отношении полноценного овладения навыком чтения. На фоне несформированных психических процессов, обеспечивающих механизм чтения в норме. У детей с дефектами речи часто проявляются стойкие нарушения чтения, выражающиеся в повторяющихся ошибках.</w:t>
      </w:r>
    </w:p>
    <w:p w:rsidR="001F65AA" w:rsidRPr="00AA1A6E" w:rsidRDefault="007E68F9" w:rsidP="00071B1E">
      <w:pPr>
        <w:pStyle w:val="paragraph"/>
        <w:shd w:val="clear" w:color="auto" w:fill="FFFFFF"/>
        <w:spacing w:before="0" w:beforeAutospacing="0" w:after="0" w:afterAutospacing="0" w:line="360" w:lineRule="auto"/>
        <w:ind w:firstLine="709"/>
        <w:jc w:val="both"/>
        <w:rPr>
          <w:color w:val="000000"/>
          <w:shd w:val="clear" w:color="auto" w:fill="FFFFFF"/>
        </w:rPr>
      </w:pPr>
      <w:r w:rsidRPr="00AA1A6E">
        <w:rPr>
          <w:color w:val="000000"/>
        </w:rPr>
        <w:t xml:space="preserve">Основными причинами возникновения затруднений при обучении чтению у этих детей является недоразвитие фонематических процессов, нарушения звукопроизношения, ограниченный словарный запас, многочисленные аграмматизмы при употреблении лексико-грамматических категорий, трудности в речи при построении высказываний. Как правило, дети с нарушениями речи с трудом учатся звуковому анализу и синтезу слов, плохо запоминают буквы и соотносят их со звуком речи. В дальнейшем они могут читать очень медленно, допускать большое количество ошибок, не понимать или плохо понимать   прочитанное. </w:t>
      </w:r>
      <w:r w:rsidRPr="00AA1A6E">
        <w:rPr>
          <w:color w:val="000000"/>
          <w:shd w:val="clear" w:color="auto" w:fill="FFFFFF"/>
        </w:rPr>
        <w:t xml:space="preserve"> </w:t>
      </w:r>
      <w:r w:rsidR="001F65AA" w:rsidRPr="00AA1A6E">
        <w:rPr>
          <w:color w:val="000000"/>
          <w:shd w:val="clear" w:color="auto" w:fill="FFFFFF"/>
        </w:rPr>
        <w:t>Или, например, н</w:t>
      </w:r>
      <w:r w:rsidRPr="00AA1A6E">
        <w:rPr>
          <w:color w:val="000000"/>
          <w:shd w:val="clear" w:color="auto" w:fill="FFFFFF"/>
        </w:rPr>
        <w:t>езнание</w:t>
      </w:r>
      <w:r w:rsidR="001F65AA" w:rsidRPr="00AA1A6E">
        <w:rPr>
          <w:color w:val="000000"/>
          <w:shd w:val="clear" w:color="auto" w:fill="FFFFFF"/>
        </w:rPr>
        <w:t xml:space="preserve"> букв… если ребенок плохо запомнил их</w:t>
      </w:r>
      <w:r w:rsidR="00071B1E">
        <w:rPr>
          <w:color w:val="000000"/>
          <w:shd w:val="clear" w:color="auto" w:fill="FFFFFF"/>
        </w:rPr>
        <w:t xml:space="preserve">, то ни о </w:t>
      </w:r>
      <w:r w:rsidRPr="00AA1A6E">
        <w:rPr>
          <w:color w:val="000000"/>
          <w:shd w:val="clear" w:color="auto" w:fill="FFFFFF"/>
        </w:rPr>
        <w:t>каком качественном сливании в слоги р</w:t>
      </w:r>
      <w:r w:rsidR="001F65AA" w:rsidRPr="00AA1A6E">
        <w:rPr>
          <w:color w:val="000000"/>
          <w:shd w:val="clear" w:color="auto" w:fill="FFFFFF"/>
        </w:rPr>
        <w:t>ечи быть не может.</w:t>
      </w:r>
      <w:r w:rsidRPr="00AA1A6E">
        <w:rPr>
          <w:color w:val="000000"/>
        </w:rPr>
        <w:br/>
      </w:r>
      <w:r w:rsidRPr="00AA1A6E">
        <w:rPr>
          <w:color w:val="000000"/>
          <w:shd w:val="clear" w:color="auto" w:fill="FFFFFF"/>
        </w:rPr>
        <w:lastRenderedPageBreak/>
        <w:t>Неверное звуковое обозначение букв. Тот случай, когда ребенок запоминает буквы так как они называются, а не произно</w:t>
      </w:r>
      <w:r w:rsidR="001F65AA" w:rsidRPr="00AA1A6E">
        <w:rPr>
          <w:color w:val="000000"/>
          <w:shd w:val="clear" w:color="auto" w:fill="FFFFFF"/>
        </w:rPr>
        <w:t>сятся одним звуком, например,</w:t>
      </w:r>
      <w:r w:rsidRPr="00AA1A6E">
        <w:rPr>
          <w:color w:val="000000"/>
          <w:shd w:val="clear" w:color="auto" w:fill="FFFFFF"/>
        </w:rPr>
        <w:t xml:space="preserve"> «БЭ», «ВЭ», ГЭ».       Обозначение букв одним звуком необходимо для хорошего сливания звуко</w:t>
      </w:r>
      <w:r w:rsidR="001F65AA" w:rsidRPr="00AA1A6E">
        <w:rPr>
          <w:color w:val="000000"/>
          <w:shd w:val="clear" w:color="auto" w:fill="FFFFFF"/>
        </w:rPr>
        <w:t>в в слоги, иначе вместо ДОМ получается ДЭОМ</w:t>
      </w:r>
      <w:r w:rsidRPr="00AA1A6E">
        <w:rPr>
          <w:color w:val="000000"/>
          <w:shd w:val="clear" w:color="auto" w:fill="FFFFFF"/>
        </w:rPr>
        <w:t xml:space="preserve">Э. </w:t>
      </w:r>
    </w:p>
    <w:p w:rsidR="001F65AA" w:rsidRPr="00233021" w:rsidRDefault="001F65AA" w:rsidP="009B0FAA">
      <w:pPr>
        <w:pStyle w:val="paragraph"/>
        <w:shd w:val="clear" w:color="auto" w:fill="FFFFFF"/>
        <w:spacing w:before="0" w:beforeAutospacing="0" w:after="0" w:afterAutospacing="0" w:line="360" w:lineRule="auto"/>
        <w:jc w:val="center"/>
        <w:rPr>
          <w:b/>
          <w:color w:val="000000"/>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9B0FAA" w:rsidRDefault="009B0FAA" w:rsidP="009B0FAA">
      <w:pPr>
        <w:shd w:val="clear" w:color="auto" w:fill="FFFFFF"/>
        <w:spacing w:after="0" w:line="360" w:lineRule="auto"/>
        <w:ind w:firstLine="709"/>
        <w:jc w:val="center"/>
        <w:rPr>
          <w:rStyle w:val="10"/>
          <w:rFonts w:ascii="Times New Roman" w:hAnsi="Times New Roman" w:cs="Times New Roman"/>
          <w:b/>
          <w:color w:val="auto"/>
          <w:sz w:val="24"/>
          <w:szCs w:val="24"/>
        </w:rPr>
      </w:pPr>
    </w:p>
    <w:p w:rsidR="0060030A" w:rsidRDefault="0060030A" w:rsidP="009B0FAA">
      <w:pPr>
        <w:shd w:val="clear" w:color="auto" w:fill="FFFFFF"/>
        <w:spacing w:after="0" w:line="360" w:lineRule="auto"/>
        <w:jc w:val="center"/>
        <w:rPr>
          <w:rStyle w:val="10"/>
          <w:rFonts w:ascii="Times New Roman" w:hAnsi="Times New Roman" w:cs="Times New Roman"/>
          <w:b/>
          <w:color w:val="auto"/>
          <w:sz w:val="24"/>
          <w:szCs w:val="24"/>
        </w:rPr>
      </w:pPr>
    </w:p>
    <w:p w:rsidR="0060030A" w:rsidRDefault="001062DA" w:rsidP="0060030A">
      <w:pPr>
        <w:shd w:val="clear" w:color="auto" w:fill="FFFFFF"/>
        <w:spacing w:after="0" w:line="360" w:lineRule="auto"/>
        <w:jc w:val="center"/>
        <w:rPr>
          <w:rStyle w:val="10"/>
          <w:rFonts w:ascii="Times New Roman" w:hAnsi="Times New Roman" w:cs="Times New Roman"/>
          <w:b/>
          <w:color w:val="auto"/>
          <w:sz w:val="24"/>
          <w:szCs w:val="24"/>
        </w:rPr>
      </w:pPr>
      <w:bookmarkStart w:id="2" w:name="_Toc95916244"/>
      <w:r w:rsidRPr="00233021">
        <w:rPr>
          <w:rStyle w:val="10"/>
          <w:rFonts w:ascii="Times New Roman" w:hAnsi="Times New Roman" w:cs="Times New Roman"/>
          <w:b/>
          <w:color w:val="auto"/>
          <w:sz w:val="24"/>
          <w:szCs w:val="24"/>
        </w:rPr>
        <w:t>ОСНОВНАЯ ЧАСТЬ</w:t>
      </w:r>
      <w:bookmarkEnd w:id="2"/>
    </w:p>
    <w:p w:rsidR="0060030A" w:rsidRPr="0060030A" w:rsidRDefault="001062DA" w:rsidP="0060030A">
      <w:pPr>
        <w:shd w:val="clear" w:color="auto" w:fill="FFFFFF"/>
        <w:spacing w:after="0" w:line="360" w:lineRule="auto"/>
        <w:jc w:val="center"/>
        <w:rPr>
          <w:rFonts w:ascii="Times New Roman" w:eastAsia="Times New Roman" w:hAnsi="Times New Roman" w:cs="Times New Roman"/>
          <w:b/>
          <w:color w:val="000000"/>
          <w:sz w:val="24"/>
          <w:szCs w:val="24"/>
          <w:lang w:eastAsia="ru-RU" w:bidi="ar-SA"/>
        </w:rPr>
      </w:pPr>
      <w:r w:rsidRPr="0060030A">
        <w:rPr>
          <w:rFonts w:ascii="Times New Roman" w:hAnsi="Times New Roman" w:cs="Times New Roman"/>
          <w:sz w:val="24"/>
          <w:szCs w:val="24"/>
          <w:lang w:eastAsia="ru-RU" w:bidi="ar-SA"/>
        </w:rPr>
        <w:t>КОНЦЕПЦИЯ ПРОДУКТА</w:t>
      </w:r>
    </w:p>
    <w:p w:rsidR="00F200F9" w:rsidRDefault="00024F61" w:rsidP="00024F61">
      <w:pPr>
        <w:shd w:val="clear" w:color="auto" w:fill="FFFFFF"/>
        <w:spacing w:after="0" w:line="36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sz w:val="24"/>
        </w:rPr>
        <w:t xml:space="preserve"> </w:t>
      </w:r>
      <w:r w:rsidR="001F65AA" w:rsidRPr="00BC314B">
        <w:rPr>
          <w:rFonts w:ascii="Times New Roman" w:hAnsi="Times New Roman" w:cs="Times New Roman"/>
          <w:sz w:val="24"/>
        </w:rPr>
        <w:t>Основ</w:t>
      </w:r>
      <w:r w:rsidR="00F200F9">
        <w:rPr>
          <w:rFonts w:ascii="Times New Roman" w:hAnsi="Times New Roman" w:cs="Times New Roman"/>
          <w:sz w:val="24"/>
        </w:rPr>
        <w:t>ная идея данной разработки</w:t>
      </w:r>
      <w:r w:rsidR="001F65AA" w:rsidRPr="00BC314B">
        <w:rPr>
          <w:rFonts w:ascii="Times New Roman" w:hAnsi="Times New Roman" w:cs="Times New Roman"/>
          <w:sz w:val="24"/>
        </w:rPr>
        <w:t xml:space="preserve"> заключается в создании комплекта наглядно-дидактических материалов, который способствует не</w:t>
      </w:r>
      <w:r w:rsidR="001F65AA" w:rsidRPr="00BC314B">
        <w:rPr>
          <w:rFonts w:ascii="Times New Roman" w:hAnsi="Times New Roman" w:cs="Times New Roman"/>
          <w:color w:val="000000"/>
          <w:sz w:val="24"/>
          <w:shd w:val="clear" w:color="auto" w:fill="FFFFFF"/>
        </w:rPr>
        <w:t xml:space="preserve"> только лучшему и легкому запоминанию букв, но и будет </w:t>
      </w:r>
      <w:r w:rsidR="00F200F9" w:rsidRPr="00BC314B">
        <w:rPr>
          <w:rFonts w:ascii="Times New Roman" w:hAnsi="Times New Roman" w:cs="Times New Roman"/>
          <w:color w:val="000000"/>
          <w:sz w:val="24"/>
          <w:shd w:val="clear" w:color="auto" w:fill="FFFFFF"/>
        </w:rPr>
        <w:t>вып</w:t>
      </w:r>
      <w:r w:rsidR="00F200F9">
        <w:rPr>
          <w:rFonts w:ascii="Times New Roman" w:hAnsi="Times New Roman" w:cs="Times New Roman"/>
          <w:color w:val="000000"/>
          <w:sz w:val="24"/>
          <w:shd w:val="clear" w:color="auto" w:fill="FFFFFF"/>
        </w:rPr>
        <w:t>олнять функцию профилактики нарушений чтения и письма.</w:t>
      </w:r>
      <w:r w:rsidR="00F200F9" w:rsidRPr="00F200F9">
        <w:rPr>
          <w:rFonts w:ascii="Times New Roman" w:hAnsi="Times New Roman" w:cs="Times New Roman"/>
          <w:color w:val="000000"/>
          <w:sz w:val="24"/>
          <w:szCs w:val="24"/>
          <w:shd w:val="clear" w:color="auto" w:fill="FFFFFF"/>
        </w:rPr>
        <w:t xml:space="preserve"> </w:t>
      </w:r>
    </w:p>
    <w:p w:rsidR="00F200F9" w:rsidRDefault="00F200F9" w:rsidP="00024F61">
      <w:pPr>
        <w:shd w:val="clear" w:color="auto" w:fill="FFFFFF"/>
        <w:spacing w:after="0" w:line="36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Ч</w:t>
      </w:r>
      <w:r w:rsidRPr="004503CE">
        <w:rPr>
          <w:rFonts w:ascii="Times New Roman" w:hAnsi="Times New Roman" w:cs="Times New Roman"/>
          <w:color w:val="000000"/>
          <w:sz w:val="24"/>
          <w:szCs w:val="24"/>
          <w:shd w:val="clear" w:color="auto" w:fill="FFFFFF"/>
        </w:rPr>
        <w:t>тобы избежать ошибок в школьном периоде, в дошкольный период необходимо отработать:</w:t>
      </w:r>
      <w:r w:rsidRPr="004503CE">
        <w:rPr>
          <w:rFonts w:ascii="Times New Roman" w:hAnsi="Times New Roman" w:cs="Times New Roman"/>
          <w:color w:val="000000"/>
          <w:sz w:val="24"/>
          <w:szCs w:val="24"/>
        </w:rPr>
        <w:br/>
      </w:r>
      <w:r w:rsidRPr="004503CE">
        <w:rPr>
          <w:rFonts w:ascii="Times New Roman" w:hAnsi="Times New Roman" w:cs="Times New Roman"/>
          <w:color w:val="000000"/>
          <w:sz w:val="24"/>
          <w:szCs w:val="24"/>
          <w:shd w:val="clear" w:color="auto" w:fill="FFFFFF"/>
        </w:rPr>
        <w:t>-хорошее зрительное узнавание буквы среди других букв</w:t>
      </w:r>
      <w:r w:rsidRPr="004503CE">
        <w:rPr>
          <w:rFonts w:ascii="Times New Roman" w:hAnsi="Times New Roman" w:cs="Times New Roman"/>
          <w:color w:val="000000"/>
          <w:sz w:val="24"/>
          <w:szCs w:val="24"/>
        </w:rPr>
        <w:br/>
      </w:r>
      <w:r w:rsidRPr="004503CE">
        <w:rPr>
          <w:rFonts w:ascii="Times New Roman" w:hAnsi="Times New Roman" w:cs="Times New Roman"/>
          <w:color w:val="000000"/>
          <w:sz w:val="24"/>
          <w:szCs w:val="24"/>
          <w:shd w:val="clear" w:color="auto" w:fill="FFFFFF"/>
        </w:rPr>
        <w:t>-узнавание и вычленение звука, обозначающего букву из слова, хотя бы вначале и в конце слова, причём, как в мягком, так и твёрдом звучании</w:t>
      </w:r>
      <w:r w:rsidRPr="004503CE">
        <w:rPr>
          <w:rFonts w:ascii="Times New Roman" w:hAnsi="Times New Roman" w:cs="Times New Roman"/>
          <w:color w:val="000000"/>
          <w:sz w:val="24"/>
          <w:szCs w:val="24"/>
        </w:rPr>
        <w:br/>
      </w:r>
      <w:r w:rsidRPr="004503CE">
        <w:rPr>
          <w:rFonts w:ascii="Times New Roman" w:hAnsi="Times New Roman" w:cs="Times New Roman"/>
          <w:color w:val="000000"/>
          <w:sz w:val="24"/>
          <w:szCs w:val="24"/>
          <w:shd w:val="clear" w:color="auto" w:fill="FFFFFF"/>
        </w:rPr>
        <w:t>- умение перекодировать произнесенный звук в графическое изображение и наоборот.</w:t>
      </w:r>
      <w:r>
        <w:rPr>
          <w:rFonts w:ascii="Times New Roman" w:hAnsi="Times New Roman" w:cs="Times New Roman"/>
          <w:color w:val="000000"/>
          <w:sz w:val="24"/>
          <w:szCs w:val="24"/>
          <w:shd w:val="clear" w:color="auto" w:fill="FFFFFF"/>
        </w:rPr>
        <w:t xml:space="preserve">        - узнавание и выделение графических элементов буквы </w:t>
      </w:r>
    </w:p>
    <w:p w:rsidR="00D16355" w:rsidRPr="00786316" w:rsidRDefault="00D16355" w:rsidP="00024F61">
      <w:pPr>
        <w:spacing w:after="0" w:line="360" w:lineRule="auto"/>
        <w:ind w:firstLine="709"/>
        <w:jc w:val="both"/>
        <w:rPr>
          <w:rFonts w:ascii="Times New Roman" w:hAnsi="Times New Roman" w:cs="Times New Roman"/>
          <w:sz w:val="24"/>
        </w:rPr>
      </w:pPr>
      <w:r>
        <w:rPr>
          <w:rFonts w:ascii="Times New Roman" w:hAnsi="Times New Roman" w:cs="Times New Roman"/>
          <w:color w:val="000000"/>
          <w:sz w:val="24"/>
          <w:szCs w:val="24"/>
          <w:shd w:val="clear" w:color="auto" w:fill="FFFFFF"/>
        </w:rPr>
        <w:t>Д</w:t>
      </w:r>
      <w:r w:rsidRPr="00786316">
        <w:rPr>
          <w:rFonts w:ascii="Times New Roman" w:hAnsi="Times New Roman" w:cs="Times New Roman"/>
          <w:color w:val="000000"/>
          <w:sz w:val="24"/>
          <w:shd w:val="clear" w:color="auto" w:fill="FFFFFF"/>
        </w:rPr>
        <w:t>ля решения поставленной задачи были созданы картинки с образами животных, вписанных в буквы. Они интересны детям и легко запоминаются.</w:t>
      </w:r>
    </w:p>
    <w:p w:rsidR="00D16355" w:rsidRPr="00786316" w:rsidRDefault="00D16355" w:rsidP="00024F61">
      <w:pPr>
        <w:spacing w:after="0" w:line="360" w:lineRule="auto"/>
        <w:ind w:firstLine="709"/>
        <w:jc w:val="both"/>
        <w:rPr>
          <w:rFonts w:ascii="Times New Roman" w:hAnsi="Times New Roman" w:cs="Times New Roman"/>
          <w:color w:val="000000"/>
          <w:sz w:val="24"/>
          <w:shd w:val="clear" w:color="auto" w:fill="FFFFFF"/>
        </w:rPr>
      </w:pPr>
      <w:r w:rsidRPr="00786316">
        <w:rPr>
          <w:rFonts w:ascii="Times New Roman" w:hAnsi="Times New Roman" w:cs="Times New Roman"/>
          <w:color w:val="000000"/>
          <w:sz w:val="24"/>
          <w:shd w:val="clear" w:color="auto" w:fill="FFFFFF"/>
        </w:rPr>
        <w:t>Практически каждая буква не просто статичная картин</w:t>
      </w:r>
      <w:r w:rsidR="00DF362F">
        <w:rPr>
          <w:rFonts w:ascii="Times New Roman" w:hAnsi="Times New Roman" w:cs="Times New Roman"/>
          <w:color w:val="000000"/>
          <w:sz w:val="24"/>
          <w:shd w:val="clear" w:color="auto" w:fill="FFFFFF"/>
        </w:rPr>
        <w:t xml:space="preserve">ка, а имеет смысловую нагрузку, являясь </w:t>
      </w:r>
      <w:r w:rsidR="00DF362F" w:rsidRPr="00786316">
        <w:rPr>
          <w:rFonts w:ascii="Times New Roman" w:hAnsi="Times New Roman" w:cs="Times New Roman"/>
          <w:color w:val="000000"/>
          <w:sz w:val="24"/>
          <w:shd w:val="clear" w:color="auto" w:fill="FFFFFF"/>
        </w:rPr>
        <w:t>сюжетом</w:t>
      </w:r>
      <w:r w:rsidRPr="00786316">
        <w:rPr>
          <w:rFonts w:ascii="Times New Roman" w:hAnsi="Times New Roman" w:cs="Times New Roman"/>
          <w:color w:val="000000"/>
          <w:sz w:val="24"/>
          <w:shd w:val="clear" w:color="auto" w:fill="FFFFFF"/>
        </w:rPr>
        <w:t xml:space="preserve"> для обсуждения с дошкольником. </w:t>
      </w:r>
    </w:p>
    <w:p w:rsidR="00D16355" w:rsidRDefault="00D16355" w:rsidP="00024F61">
      <w:pPr>
        <w:spacing w:after="0" w:line="360" w:lineRule="auto"/>
        <w:ind w:firstLine="709"/>
        <w:jc w:val="both"/>
        <w:rPr>
          <w:rFonts w:ascii="Times New Roman" w:hAnsi="Times New Roman" w:cs="Times New Roman"/>
          <w:color w:val="000000"/>
          <w:sz w:val="24"/>
          <w:shd w:val="clear" w:color="auto" w:fill="FFFFFF"/>
        </w:rPr>
      </w:pPr>
      <w:r w:rsidRPr="00786316">
        <w:rPr>
          <w:rFonts w:ascii="Times New Roman" w:hAnsi="Times New Roman" w:cs="Times New Roman"/>
          <w:color w:val="000000"/>
          <w:sz w:val="24"/>
          <w:shd w:val="clear" w:color="auto" w:fill="FFFFFF"/>
        </w:rPr>
        <w:t>Все карточки сопровождаются стихотворным авторским текстом, легким для запоминания и набором заданий для закрепления материала и профилактики нарушений чтения и письма.</w:t>
      </w:r>
      <w:r>
        <w:rPr>
          <w:rFonts w:ascii="Times New Roman" w:hAnsi="Times New Roman" w:cs="Times New Roman"/>
          <w:color w:val="000000"/>
          <w:sz w:val="24"/>
          <w:shd w:val="clear" w:color="auto" w:fill="FFFFFF"/>
        </w:rPr>
        <w:t xml:space="preserve"> </w:t>
      </w:r>
    </w:p>
    <w:p w:rsidR="00D16355" w:rsidRDefault="00D16355" w:rsidP="00024F61">
      <w:pPr>
        <w:spacing w:after="0" w:line="360" w:lineRule="auto"/>
        <w:ind w:firstLine="709"/>
        <w:jc w:val="both"/>
        <w:rPr>
          <w:rFonts w:ascii="Times New Roman" w:hAnsi="Times New Roman" w:cs="Times New Roman"/>
          <w:color w:val="000000"/>
          <w:sz w:val="24"/>
          <w:shd w:val="clear" w:color="auto" w:fill="FFFFFF"/>
        </w:rPr>
      </w:pPr>
      <w:r w:rsidRPr="00786316">
        <w:rPr>
          <w:rFonts w:ascii="Times New Roman" w:hAnsi="Times New Roman" w:cs="Times New Roman"/>
          <w:color w:val="000000"/>
          <w:sz w:val="24"/>
          <w:shd w:val="clear" w:color="auto" w:fill="FFFFFF"/>
        </w:rPr>
        <w:t>Чтобы буква лучше запоминалась в заданиях, написанных к каждой картинке, используется опора на слуховой, зрительный, кинестетический анализаторы, а также эмоции. Ведь информация, которая была представлена эмоционально зап</w:t>
      </w:r>
      <w:r>
        <w:rPr>
          <w:rFonts w:ascii="Times New Roman" w:hAnsi="Times New Roman" w:cs="Times New Roman"/>
          <w:color w:val="000000"/>
          <w:sz w:val="24"/>
          <w:shd w:val="clear" w:color="auto" w:fill="FFFFFF"/>
        </w:rPr>
        <w:t>оминается намного быстрее.</w:t>
      </w:r>
    </w:p>
    <w:p w:rsidR="00D16355" w:rsidRDefault="00D16355" w:rsidP="00024F61">
      <w:pPr>
        <w:spacing w:after="0" w:line="360" w:lineRule="auto"/>
        <w:ind w:firstLine="709"/>
        <w:jc w:val="both"/>
        <w:rPr>
          <w:rFonts w:ascii="Times New Roman" w:hAnsi="Times New Roman" w:cs="Times New Roman"/>
          <w:color w:val="000000"/>
          <w:sz w:val="24"/>
          <w:shd w:val="clear" w:color="auto" w:fill="FFFFFF"/>
        </w:rPr>
      </w:pPr>
      <w:r w:rsidRPr="00D20F76">
        <w:rPr>
          <w:rFonts w:ascii="Times New Roman" w:hAnsi="Times New Roman" w:cs="Times New Roman"/>
          <w:color w:val="000000"/>
          <w:sz w:val="24"/>
          <w:szCs w:val="24"/>
          <w:shd w:val="clear" w:color="auto" w:fill="FFFFFF"/>
        </w:rPr>
        <w:t>Существуют различные приёмы, п</w:t>
      </w:r>
      <w:r>
        <w:rPr>
          <w:rFonts w:ascii="Times New Roman" w:hAnsi="Times New Roman" w:cs="Times New Roman"/>
          <w:color w:val="000000"/>
          <w:sz w:val="24"/>
          <w:szCs w:val="24"/>
          <w:shd w:val="clear" w:color="auto" w:fill="FFFFFF"/>
        </w:rPr>
        <w:t>омогающие детям запомнить букву</w:t>
      </w:r>
      <w:r w:rsidRPr="00D20F76">
        <w:rPr>
          <w:rFonts w:ascii="Times New Roman" w:hAnsi="Times New Roman" w:cs="Times New Roman"/>
          <w:color w:val="000000"/>
          <w:sz w:val="24"/>
          <w:szCs w:val="24"/>
          <w:shd w:val="clear" w:color="auto" w:fill="FFFFFF"/>
        </w:rPr>
        <w:t>. Например, сравнение буквы с каким-либо предметом, на который она похожа, обводка букв пальцем, рисование букв в воздухе широким жестом, выклад</w:t>
      </w:r>
      <w:r>
        <w:rPr>
          <w:rFonts w:ascii="Times New Roman" w:hAnsi="Times New Roman" w:cs="Times New Roman"/>
          <w:color w:val="000000"/>
          <w:sz w:val="24"/>
          <w:szCs w:val="24"/>
          <w:shd w:val="clear" w:color="auto" w:fill="FFFFFF"/>
        </w:rPr>
        <w:t>ывание из палочек, семян, рисование на крупе.</w:t>
      </w:r>
      <w:r w:rsidRPr="00D20F76">
        <w:rPr>
          <w:rFonts w:ascii="Times New Roman" w:hAnsi="Times New Roman" w:cs="Times New Roman"/>
          <w:color w:val="000000"/>
          <w:sz w:val="24"/>
          <w:szCs w:val="24"/>
          <w:shd w:val="clear" w:color="auto" w:fill="FFFFFF"/>
        </w:rPr>
        <w:t xml:space="preserve"> Известен также приём использования картинок-символов звуков, приём зрительного и тактильного контроля положения органов артикуляции во </w:t>
      </w:r>
      <w:r>
        <w:rPr>
          <w:rFonts w:ascii="Times New Roman" w:hAnsi="Times New Roman" w:cs="Times New Roman"/>
          <w:color w:val="000000"/>
          <w:sz w:val="24"/>
          <w:szCs w:val="24"/>
          <w:shd w:val="clear" w:color="auto" w:fill="FFFFFF"/>
        </w:rPr>
        <w:t xml:space="preserve">время произнесения звука и т. д. </w:t>
      </w:r>
      <w:r w:rsidRPr="001F65AA">
        <w:rPr>
          <w:rFonts w:ascii="Times New Roman" w:hAnsi="Times New Roman" w:cs="Times New Roman"/>
          <w:color w:val="000000"/>
          <w:sz w:val="24"/>
          <w:szCs w:val="24"/>
          <w:shd w:val="clear" w:color="auto" w:fill="FFFFFF"/>
        </w:rPr>
        <w:t xml:space="preserve">На этапе запоминания букв хорошо запоминать не картинки в алфавите, а образы, на что похожа буква для того, чтобы элементы букв и названия звуков, их обозначающих всплывали в памяти в соответствии с образами-ассоциациями, которые были придуманы для запоминания. Например, запоминая букву В, можно вписать в нее образ волка, дорисовав уши, лапы, хвост, пасть, превратив букву в животное. Букву Х можно </w:t>
      </w:r>
      <w:r w:rsidRPr="001F65AA">
        <w:rPr>
          <w:rFonts w:ascii="Times New Roman" w:hAnsi="Times New Roman" w:cs="Times New Roman"/>
          <w:color w:val="000000"/>
          <w:sz w:val="24"/>
          <w:szCs w:val="24"/>
          <w:shd w:val="clear" w:color="auto" w:fill="FFFFFF"/>
        </w:rPr>
        <w:lastRenderedPageBreak/>
        <w:t>нарисовать, как хомяка, веселого, хохочущего, раскинувшего лапки в стороны. В этом случае, услышав Х, ребенок легко узнает её среди других букв, потому что Х – похожа на хомяка (в памяти всплывает образ животного, наложенный на</w:t>
      </w:r>
      <w:r>
        <w:rPr>
          <w:color w:val="000000"/>
          <w:shd w:val="clear" w:color="auto" w:fill="FFFFFF"/>
        </w:rPr>
        <w:t xml:space="preserve"> </w:t>
      </w:r>
      <w:r w:rsidRPr="001F65AA">
        <w:rPr>
          <w:rFonts w:ascii="Times New Roman" w:hAnsi="Times New Roman" w:cs="Times New Roman"/>
          <w:color w:val="000000"/>
          <w:sz w:val="24"/>
          <w:szCs w:val="24"/>
          <w:shd w:val="clear" w:color="auto" w:fill="FFFFFF"/>
        </w:rPr>
        <w:t>букву). «Х-хомяк!»</w:t>
      </w:r>
    </w:p>
    <w:p w:rsidR="00F200F9" w:rsidRDefault="00F200F9" w:rsidP="00024F61">
      <w:pPr>
        <w:shd w:val="clear" w:color="auto" w:fill="FFFFFF"/>
        <w:spacing w:after="0" w:line="360" w:lineRule="auto"/>
        <w:ind w:firstLine="709"/>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B47CD8">
        <w:rPr>
          <w:rFonts w:ascii="Times New Roman" w:hAnsi="Times New Roman" w:cs="Times New Roman"/>
          <w:sz w:val="24"/>
          <w:szCs w:val="24"/>
        </w:rPr>
        <w:t>В наглядно-дидактическое пособие входит:</w:t>
      </w:r>
    </w:p>
    <w:p w:rsidR="004F2BF6" w:rsidRDefault="007E68F9" w:rsidP="00024F61">
      <w:pPr>
        <w:shd w:val="clear" w:color="auto" w:fill="FFFFFF"/>
        <w:spacing w:after="0" w:line="360" w:lineRule="auto"/>
        <w:ind w:firstLine="709"/>
        <w:jc w:val="both"/>
        <w:rPr>
          <w:rFonts w:ascii="Times New Roman" w:hAnsi="Times New Roman"/>
          <w:sz w:val="24"/>
          <w:szCs w:val="24"/>
        </w:rPr>
      </w:pPr>
      <w:r w:rsidRPr="00935F3B">
        <w:rPr>
          <w:rFonts w:ascii="Times New Roman" w:hAnsi="Times New Roman" w:cs="Times New Roman"/>
          <w:b/>
          <w:color w:val="000000"/>
          <w:sz w:val="24"/>
          <w:szCs w:val="24"/>
          <w:shd w:val="clear" w:color="auto" w:fill="FFFFFF"/>
        </w:rPr>
        <w:t>1</w:t>
      </w:r>
      <w:r>
        <w:rPr>
          <w:rFonts w:ascii="Times New Roman" w:hAnsi="Times New Roman" w:cs="Times New Roman"/>
          <w:color w:val="000000"/>
          <w:sz w:val="24"/>
          <w:szCs w:val="24"/>
          <w:shd w:val="clear" w:color="auto" w:fill="FFFFFF"/>
        </w:rPr>
        <w:t>.</w:t>
      </w:r>
      <w:r w:rsidRPr="000A680A">
        <w:rPr>
          <w:rFonts w:ascii="Times New Roman" w:hAnsi="Times New Roman" w:cs="Times New Roman"/>
          <w:color w:val="000000"/>
          <w:sz w:val="24"/>
          <w:szCs w:val="24"/>
          <w:shd w:val="clear" w:color="auto" w:fill="FFFFFF"/>
        </w:rPr>
        <w:t xml:space="preserve"> </w:t>
      </w:r>
      <w:r w:rsidRPr="0030341B">
        <w:rPr>
          <w:rFonts w:ascii="Times New Roman" w:hAnsi="Times New Roman"/>
          <w:b/>
          <w:sz w:val="24"/>
          <w:szCs w:val="24"/>
        </w:rPr>
        <w:t>Комплект карточек с буквами алфавита в количестве 33 шт</w:t>
      </w:r>
      <w:r w:rsidRPr="000A680A">
        <w:rPr>
          <w:rFonts w:ascii="Times New Roman" w:hAnsi="Times New Roman"/>
          <w:sz w:val="24"/>
          <w:szCs w:val="24"/>
        </w:rPr>
        <w:t xml:space="preserve">. (Формата А5) </w:t>
      </w:r>
    </w:p>
    <w:p w:rsidR="007E68F9" w:rsidRPr="000A680A" w:rsidRDefault="007E68F9" w:rsidP="00024F61">
      <w:pPr>
        <w:shd w:val="clear" w:color="auto" w:fill="FFFFFF"/>
        <w:spacing w:after="0" w:line="360" w:lineRule="auto"/>
        <w:ind w:firstLine="709"/>
        <w:jc w:val="both"/>
        <w:rPr>
          <w:rFonts w:ascii="Times New Roman" w:hAnsi="Times New Roman" w:cs="Times New Roman"/>
          <w:color w:val="000000"/>
          <w:sz w:val="24"/>
          <w:szCs w:val="24"/>
          <w:shd w:val="clear" w:color="auto" w:fill="FFFFFF"/>
        </w:rPr>
      </w:pPr>
      <w:r w:rsidRPr="000A680A">
        <w:rPr>
          <w:rFonts w:ascii="Times New Roman" w:hAnsi="Times New Roman"/>
          <w:sz w:val="24"/>
          <w:szCs w:val="24"/>
        </w:rPr>
        <w:t>Авторское стихотворение про каждую букву для лучшего запоминания образа. На обороте</w:t>
      </w:r>
      <w:r w:rsidR="00BB2D0C">
        <w:rPr>
          <w:rFonts w:ascii="Times New Roman" w:hAnsi="Times New Roman"/>
          <w:sz w:val="24"/>
          <w:szCs w:val="24"/>
        </w:rPr>
        <w:t xml:space="preserve"> карточки </w:t>
      </w:r>
      <w:proofErr w:type="gramStart"/>
      <w:r w:rsidR="00BB2D0C">
        <w:rPr>
          <w:rFonts w:ascii="Times New Roman" w:hAnsi="Times New Roman"/>
          <w:sz w:val="24"/>
          <w:szCs w:val="24"/>
        </w:rPr>
        <w:t>с  буквой</w:t>
      </w:r>
      <w:proofErr w:type="gramEnd"/>
      <w:r w:rsidRPr="000A680A">
        <w:rPr>
          <w:rFonts w:ascii="Times New Roman" w:hAnsi="Times New Roman"/>
          <w:sz w:val="24"/>
          <w:szCs w:val="24"/>
        </w:rPr>
        <w:t xml:space="preserve"> от 10 до 15 заданий, легко доступных для использования, как педагогами, так и родителями. </w:t>
      </w:r>
      <w:r w:rsidR="00071B1E">
        <w:rPr>
          <w:rFonts w:ascii="Times New Roman" w:hAnsi="Times New Roman"/>
          <w:sz w:val="24"/>
          <w:szCs w:val="24"/>
        </w:rPr>
        <w:t xml:space="preserve">  </w:t>
      </w:r>
      <w:r>
        <w:rPr>
          <w:rFonts w:ascii="Times New Roman" w:hAnsi="Times New Roman"/>
          <w:sz w:val="24"/>
          <w:szCs w:val="24"/>
        </w:rPr>
        <w:t>Например</w:t>
      </w:r>
      <w:r w:rsidRPr="000A680A">
        <w:rPr>
          <w:rFonts w:ascii="Times New Roman" w:hAnsi="Times New Roman"/>
          <w:sz w:val="24"/>
          <w:szCs w:val="24"/>
        </w:rPr>
        <w:t>:</w:t>
      </w:r>
      <w:r w:rsidR="00071B1E">
        <w:rPr>
          <w:rFonts w:ascii="Times New Roman" w:hAnsi="Times New Roman"/>
          <w:sz w:val="24"/>
          <w:szCs w:val="24"/>
        </w:rPr>
        <w:t xml:space="preserve"> (Буквы П, Ф)</w:t>
      </w:r>
    </w:p>
    <w:p w:rsidR="001F7A62" w:rsidRDefault="001F7A62" w:rsidP="001F7A62">
      <w:pPr>
        <w:spacing w:after="0" w:line="360" w:lineRule="auto"/>
        <w:jc w:val="both"/>
        <w:rPr>
          <w:rFonts w:ascii="Times New Roman" w:hAnsi="Times New Roman"/>
          <w:sz w:val="24"/>
          <w:szCs w:val="24"/>
        </w:rPr>
      </w:pPr>
      <w:r w:rsidRPr="000A680A">
        <w:rPr>
          <w:rFonts w:ascii="Times New Roman" w:hAnsi="Times New Roman"/>
          <w:sz w:val="24"/>
          <w:szCs w:val="24"/>
        </w:rPr>
        <w:t>*Выучи стихотворение</w:t>
      </w:r>
    </w:p>
    <w:p w:rsidR="007E68F9" w:rsidRPr="00024F61" w:rsidRDefault="007E68F9" w:rsidP="001F7A62">
      <w:pPr>
        <w:spacing w:after="0" w:line="360" w:lineRule="auto"/>
        <w:rPr>
          <w:rFonts w:ascii="Times New Roman" w:hAnsi="Times New Roman" w:cs="Times New Roman"/>
          <w:color w:val="000000"/>
          <w:sz w:val="24"/>
          <w:szCs w:val="24"/>
          <w:shd w:val="clear" w:color="auto" w:fill="FFFFFF"/>
        </w:rPr>
      </w:pPr>
      <w:r w:rsidRPr="00024F61">
        <w:rPr>
          <w:rFonts w:ascii="Times New Roman" w:hAnsi="Times New Roman" w:cs="Times New Roman"/>
          <w:color w:val="000000"/>
          <w:sz w:val="24"/>
          <w:szCs w:val="24"/>
          <w:shd w:val="clear" w:color="auto" w:fill="FFFFFF"/>
        </w:rPr>
        <w:t>Подкрепился пухлый панда,</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Съел бамбук и сыт вполне.</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Лапы в стороны поставил,</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Стал похож на букву П.</w:t>
      </w:r>
    </w:p>
    <w:p w:rsidR="007E68F9" w:rsidRDefault="007E68F9" w:rsidP="00024F61">
      <w:pPr>
        <w:spacing w:after="0" w:line="360" w:lineRule="auto"/>
        <w:ind w:firstLine="709"/>
        <w:rPr>
          <w:rFonts w:ascii="Times New Roman" w:hAnsi="Times New Roman" w:cs="Times New Roman"/>
          <w:color w:val="000000"/>
          <w:sz w:val="24"/>
          <w:szCs w:val="24"/>
          <w:shd w:val="clear" w:color="auto" w:fill="FFFFFF"/>
        </w:rPr>
      </w:pP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*На что похожа буква П? Нарисуй!</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 xml:space="preserve">*Называй слова на П и </w:t>
      </w:r>
      <w:proofErr w:type="spellStart"/>
      <w:r w:rsidRPr="00024F61">
        <w:rPr>
          <w:rFonts w:ascii="Times New Roman" w:hAnsi="Times New Roman" w:cs="Times New Roman"/>
          <w:color w:val="000000"/>
          <w:sz w:val="24"/>
          <w:szCs w:val="24"/>
          <w:shd w:val="clear" w:color="auto" w:fill="FFFFFF"/>
        </w:rPr>
        <w:t>Пь</w:t>
      </w:r>
      <w:proofErr w:type="spellEnd"/>
      <w:r w:rsidRPr="00024F61">
        <w:rPr>
          <w:rFonts w:ascii="Times New Roman" w:hAnsi="Times New Roman" w:cs="Times New Roman"/>
          <w:color w:val="000000"/>
          <w:sz w:val="24"/>
          <w:szCs w:val="24"/>
        </w:rPr>
        <w:br/>
      </w:r>
      <w:r w:rsidR="00AA1A6E">
        <w:rPr>
          <w:rFonts w:ascii="Times New Roman" w:hAnsi="Times New Roman" w:cs="Times New Roman"/>
          <w:color w:val="000000"/>
          <w:sz w:val="24"/>
          <w:szCs w:val="24"/>
          <w:shd w:val="clear" w:color="auto" w:fill="FFFFFF"/>
        </w:rPr>
        <w:t>*</w:t>
      </w:r>
      <w:r w:rsidRPr="00024F61">
        <w:rPr>
          <w:rFonts w:ascii="Times New Roman" w:hAnsi="Times New Roman" w:cs="Times New Roman"/>
          <w:color w:val="000000"/>
          <w:sz w:val="24"/>
          <w:szCs w:val="24"/>
          <w:shd w:val="clear" w:color="auto" w:fill="FFFFFF"/>
        </w:rPr>
        <w:t>Напиши в воздухе пальчиком букву П</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*Посчитай, сколько раз в стихотворении</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ты услышал П /</w:t>
      </w:r>
      <w:proofErr w:type="spellStart"/>
      <w:r w:rsidRPr="00024F61">
        <w:rPr>
          <w:rFonts w:ascii="Times New Roman" w:hAnsi="Times New Roman" w:cs="Times New Roman"/>
          <w:color w:val="000000"/>
          <w:sz w:val="24"/>
          <w:szCs w:val="24"/>
          <w:shd w:val="clear" w:color="auto" w:fill="FFFFFF"/>
        </w:rPr>
        <w:t>Пь</w:t>
      </w:r>
      <w:proofErr w:type="spellEnd"/>
      <w:r w:rsidRPr="00024F61">
        <w:rPr>
          <w:rFonts w:ascii="Times New Roman" w:hAnsi="Times New Roman" w:cs="Times New Roman"/>
          <w:color w:val="000000"/>
          <w:sz w:val="24"/>
          <w:szCs w:val="24"/>
          <w:shd w:val="clear" w:color="auto" w:fill="FFFFFF"/>
        </w:rPr>
        <w:t>?</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*Подбери слова про панду на букву П,</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какой он ?(</w:t>
      </w:r>
      <w:proofErr w:type="spellStart"/>
      <w:r w:rsidRPr="00024F61">
        <w:rPr>
          <w:rFonts w:ascii="Times New Roman" w:hAnsi="Times New Roman" w:cs="Times New Roman"/>
          <w:color w:val="000000"/>
          <w:sz w:val="24"/>
          <w:szCs w:val="24"/>
          <w:shd w:val="clear" w:color="auto" w:fill="FFFFFF"/>
        </w:rPr>
        <w:t>Пушистый,пухлый,поющий</w:t>
      </w:r>
      <w:proofErr w:type="spellEnd"/>
      <w:r w:rsidRPr="00024F61">
        <w:rPr>
          <w:rFonts w:ascii="Times New Roman" w:hAnsi="Times New Roman" w:cs="Times New Roman"/>
          <w:color w:val="000000"/>
          <w:sz w:val="24"/>
          <w:szCs w:val="24"/>
          <w:shd w:val="clear" w:color="auto" w:fill="FFFFFF"/>
        </w:rPr>
        <w:t>,</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 xml:space="preserve">прыгающий и </w:t>
      </w:r>
      <w:proofErr w:type="spellStart"/>
      <w:r w:rsidRPr="00024F61">
        <w:rPr>
          <w:rFonts w:ascii="Times New Roman" w:hAnsi="Times New Roman" w:cs="Times New Roman"/>
          <w:color w:val="000000"/>
          <w:sz w:val="24"/>
          <w:szCs w:val="24"/>
          <w:shd w:val="clear" w:color="auto" w:fill="FFFFFF"/>
        </w:rPr>
        <w:t>тд</w:t>
      </w:r>
      <w:proofErr w:type="spellEnd"/>
      <w:r w:rsidRPr="00024F61">
        <w:rPr>
          <w:rFonts w:ascii="Times New Roman" w:hAnsi="Times New Roman" w:cs="Times New Roman"/>
          <w:color w:val="000000"/>
          <w:sz w:val="24"/>
          <w:szCs w:val="24"/>
          <w:shd w:val="clear" w:color="auto" w:fill="FFFFFF"/>
        </w:rPr>
        <w:t xml:space="preserve"> )</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*Что делает панда?</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(Ползает, прыгает, пугает, плавает,</w:t>
      </w:r>
      <w:r w:rsidRPr="00024F61">
        <w:rPr>
          <w:rFonts w:ascii="Times New Roman" w:hAnsi="Times New Roman" w:cs="Times New Roman"/>
          <w:color w:val="000000"/>
          <w:sz w:val="24"/>
          <w:szCs w:val="24"/>
        </w:rPr>
        <w:br/>
      </w:r>
      <w:proofErr w:type="spellStart"/>
      <w:r w:rsidRPr="00024F61">
        <w:rPr>
          <w:rFonts w:ascii="Times New Roman" w:hAnsi="Times New Roman" w:cs="Times New Roman"/>
          <w:color w:val="000000"/>
          <w:sz w:val="24"/>
          <w:szCs w:val="24"/>
          <w:shd w:val="clear" w:color="auto" w:fill="FFFFFF"/>
        </w:rPr>
        <w:t>пыхтит,пьёт</w:t>
      </w:r>
      <w:proofErr w:type="spellEnd"/>
      <w:r w:rsidRPr="00024F61">
        <w:rPr>
          <w:rFonts w:ascii="Times New Roman" w:hAnsi="Times New Roman" w:cs="Times New Roman"/>
          <w:color w:val="000000"/>
          <w:sz w:val="24"/>
          <w:szCs w:val="24"/>
          <w:shd w:val="clear" w:color="auto" w:fill="FFFFFF"/>
        </w:rPr>
        <w:t xml:space="preserve"> и </w:t>
      </w:r>
      <w:proofErr w:type="spellStart"/>
      <w:r w:rsidRPr="00024F61">
        <w:rPr>
          <w:rFonts w:ascii="Times New Roman" w:hAnsi="Times New Roman" w:cs="Times New Roman"/>
          <w:color w:val="000000"/>
          <w:sz w:val="24"/>
          <w:szCs w:val="24"/>
          <w:shd w:val="clear" w:color="auto" w:fill="FFFFFF"/>
        </w:rPr>
        <w:t>т.д</w:t>
      </w:r>
      <w:proofErr w:type="spellEnd"/>
      <w:r w:rsidRPr="00024F61">
        <w:rPr>
          <w:rFonts w:ascii="Times New Roman" w:hAnsi="Times New Roman" w:cs="Times New Roman"/>
          <w:color w:val="000000"/>
          <w:sz w:val="24"/>
          <w:szCs w:val="24"/>
          <w:shd w:val="clear" w:color="auto" w:fill="FFFFFF"/>
        </w:rPr>
        <w:t>)</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*Составь предложения про панду</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 xml:space="preserve">из </w:t>
      </w:r>
      <w:proofErr w:type="spellStart"/>
      <w:r w:rsidRPr="00024F61">
        <w:rPr>
          <w:rFonts w:ascii="Times New Roman" w:hAnsi="Times New Roman" w:cs="Times New Roman"/>
          <w:color w:val="000000"/>
          <w:sz w:val="24"/>
          <w:szCs w:val="24"/>
          <w:shd w:val="clear" w:color="auto" w:fill="FFFFFF"/>
        </w:rPr>
        <w:t>Зх</w:t>
      </w:r>
      <w:proofErr w:type="spellEnd"/>
      <w:r w:rsidRPr="00024F61">
        <w:rPr>
          <w:rFonts w:ascii="Times New Roman" w:hAnsi="Times New Roman" w:cs="Times New Roman"/>
          <w:color w:val="000000"/>
          <w:sz w:val="24"/>
          <w:szCs w:val="24"/>
          <w:shd w:val="clear" w:color="auto" w:fill="FFFFFF"/>
        </w:rPr>
        <w:t>, 4х слов (Пушистый панда прыгает.</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Пухлый панда поёт песни. и т.д.)</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*Нарисуй и раскрась панду, как на картинке</w:t>
      </w:r>
      <w:r w:rsidRPr="00024F61">
        <w:rPr>
          <w:rFonts w:ascii="Times New Roman" w:hAnsi="Times New Roman" w:cs="Times New Roman"/>
          <w:color w:val="000000"/>
          <w:sz w:val="24"/>
          <w:szCs w:val="24"/>
        </w:rPr>
        <w:br/>
      </w:r>
      <w:r w:rsidRPr="00024F61">
        <w:rPr>
          <w:rFonts w:ascii="Times New Roman" w:hAnsi="Times New Roman" w:cs="Times New Roman"/>
          <w:color w:val="000000"/>
          <w:sz w:val="24"/>
          <w:szCs w:val="24"/>
          <w:shd w:val="clear" w:color="auto" w:fill="FFFFFF"/>
        </w:rPr>
        <w:t>*Напиши букву П.</w:t>
      </w:r>
      <w:r w:rsidR="001F7A62">
        <w:rPr>
          <w:rFonts w:ascii="Times New Roman" w:hAnsi="Times New Roman" w:cs="Times New Roman"/>
          <w:color w:val="000000"/>
          <w:sz w:val="24"/>
          <w:szCs w:val="24"/>
          <w:shd w:val="clear" w:color="auto" w:fill="FFFFFF"/>
        </w:rPr>
        <w:t xml:space="preserve">  (Рисунок 1.1)</w:t>
      </w:r>
    </w:p>
    <w:p w:rsidR="001F7A62" w:rsidRDefault="001F7A62" w:rsidP="00024F61">
      <w:pPr>
        <w:spacing w:after="0" w:line="360" w:lineRule="auto"/>
        <w:ind w:firstLine="709"/>
        <w:rPr>
          <w:rFonts w:ascii="Times New Roman" w:hAnsi="Times New Roman" w:cs="Times New Roman"/>
          <w:color w:val="000000"/>
          <w:sz w:val="24"/>
          <w:szCs w:val="24"/>
          <w:shd w:val="clear" w:color="auto" w:fill="FFFFFF"/>
        </w:rPr>
      </w:pPr>
    </w:p>
    <w:p w:rsidR="009B0FAA" w:rsidRDefault="001F7A62" w:rsidP="009B0FAA">
      <w:pPr>
        <w:spacing w:after="0" w:line="360" w:lineRule="auto"/>
        <w:ind w:firstLine="709"/>
        <w:rPr>
          <w:rFonts w:ascii="Times New Roman" w:hAnsi="Times New Roman" w:cs="Times New Roman"/>
          <w:color w:val="000000"/>
          <w:sz w:val="24"/>
          <w:szCs w:val="24"/>
          <w:shd w:val="clear" w:color="auto" w:fill="FFFFFF"/>
        </w:rPr>
      </w:pPr>
      <w:r>
        <w:rPr>
          <w:noProof/>
          <w:lang w:eastAsia="ru-RU" w:bidi="ar-SA"/>
        </w:rPr>
        <w:lastRenderedPageBreak/>
        <w:drawing>
          <wp:inline distT="0" distB="0" distL="0" distR="0" wp14:anchorId="7343B995" wp14:editId="0833766A">
            <wp:extent cx="4128770" cy="4696859"/>
            <wp:effectExtent l="0" t="0" r="5080" b="8890"/>
            <wp:docPr id="5" name="Рисунок 5" descr="https://sun9-9.userapi.com/impg/8vb25Og2gDJhhUFFdwcEjd-4MUxKdoVEGfqM7g/qA-cBSWu29Y.jpg?size=1079x1349&amp;quality=95&amp;sign=218062a418eeb830716ea3a4c41d5a78&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un9-9.userapi.com/impg/8vb25Og2gDJhhUFFdwcEjd-4MUxKdoVEGfqM7g/qA-cBSWu29Y.jpg?size=1079x1349&amp;quality=95&amp;sign=218062a418eeb830716ea3a4c41d5a78&amp;type=album"/>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61999" cy="4734660"/>
                    </a:xfrm>
                    <a:prstGeom prst="rect">
                      <a:avLst/>
                    </a:prstGeom>
                    <a:noFill/>
                    <a:ln>
                      <a:noFill/>
                    </a:ln>
                  </pic:spPr>
                </pic:pic>
              </a:graphicData>
            </a:graphic>
          </wp:inline>
        </w:drawing>
      </w:r>
      <w:r w:rsidR="009B0FAA" w:rsidRPr="009B0FAA">
        <w:rPr>
          <w:rFonts w:ascii="Times New Roman" w:hAnsi="Times New Roman" w:cs="Times New Roman"/>
          <w:color w:val="000000"/>
          <w:sz w:val="24"/>
          <w:szCs w:val="24"/>
          <w:shd w:val="clear" w:color="auto" w:fill="FFFFFF"/>
        </w:rPr>
        <w:t xml:space="preserve"> </w:t>
      </w:r>
      <w:r w:rsidR="009B0FAA">
        <w:rPr>
          <w:rFonts w:ascii="Times New Roman" w:hAnsi="Times New Roman" w:cs="Times New Roman"/>
          <w:color w:val="000000"/>
          <w:sz w:val="24"/>
          <w:szCs w:val="24"/>
          <w:shd w:val="clear" w:color="auto" w:fill="FFFFFF"/>
        </w:rPr>
        <w:t>Рисунок1.1</w:t>
      </w:r>
    </w:p>
    <w:p w:rsidR="001F7A62" w:rsidRPr="00024F61" w:rsidRDefault="00BB2D0C" w:rsidP="00024F61">
      <w:pPr>
        <w:spacing w:after="0" w:line="360" w:lineRule="auto"/>
        <w:ind w:firstLine="709"/>
        <w:rPr>
          <w:rFonts w:ascii="Times New Roman" w:hAnsi="Times New Roman" w:cs="Times New Roman"/>
          <w:color w:val="000000"/>
          <w:sz w:val="24"/>
          <w:szCs w:val="24"/>
          <w:shd w:val="clear" w:color="auto" w:fill="FFFFFF"/>
        </w:rPr>
      </w:pPr>
      <w:r w:rsidRPr="001F7A62">
        <w:rPr>
          <w:rFonts w:ascii="Arial" w:hAnsi="Arial" w:cs="Arial"/>
          <w:noProof/>
          <w:color w:val="000000"/>
          <w:sz w:val="20"/>
          <w:shd w:val="clear" w:color="auto" w:fill="FFFFFF"/>
          <w:lang w:eastAsia="ru-RU" w:bidi="ar-SA"/>
        </w:rPr>
        <w:drawing>
          <wp:inline distT="0" distB="0" distL="0" distR="0" wp14:anchorId="0DBDBF05" wp14:editId="4355CA14">
            <wp:extent cx="5472442" cy="3916510"/>
            <wp:effectExtent l="0" t="0" r="0" b="8255"/>
            <wp:docPr id="6" name="Рисунок 6" descr="D:\загрузки Д\Азбука имени Шурковой\Азбука имени Шурковой\оптич дисграф\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загрузки Д\Азбука имени Шурковой\Азбука имени Шурковой\оптич дисграф\Ф.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76687" cy="3919548"/>
                    </a:xfrm>
                    <a:prstGeom prst="rect">
                      <a:avLst/>
                    </a:prstGeom>
                    <a:noFill/>
                    <a:ln>
                      <a:noFill/>
                    </a:ln>
                  </pic:spPr>
                </pic:pic>
              </a:graphicData>
            </a:graphic>
          </wp:inline>
        </w:drawing>
      </w:r>
    </w:p>
    <w:p w:rsidR="009B0FAA" w:rsidRDefault="009B0FAA" w:rsidP="00BB2D0C">
      <w:pPr>
        <w:spacing w:after="0" w:line="360" w:lineRule="auto"/>
        <w:jc w:val="both"/>
        <w:rPr>
          <w:rFonts w:ascii="Arial" w:hAnsi="Arial" w:cs="Arial"/>
          <w:color w:val="000000"/>
          <w:sz w:val="20"/>
          <w:shd w:val="clear" w:color="auto" w:fill="FFFFFF"/>
        </w:rPr>
      </w:pPr>
      <w:r>
        <w:rPr>
          <w:rFonts w:ascii="Arial" w:hAnsi="Arial" w:cs="Arial"/>
          <w:color w:val="000000"/>
          <w:sz w:val="20"/>
          <w:shd w:val="clear" w:color="auto" w:fill="FFFFFF"/>
        </w:rPr>
        <w:t>Рисунок 1.2</w:t>
      </w:r>
      <w:r w:rsidR="00BB2D0C">
        <w:rPr>
          <w:rFonts w:ascii="Arial" w:hAnsi="Arial" w:cs="Arial"/>
          <w:color w:val="000000"/>
          <w:sz w:val="20"/>
          <w:shd w:val="clear" w:color="auto" w:fill="FFFFFF"/>
        </w:rPr>
        <w:t xml:space="preserve"> (Лицевая сторона карточки-рисунок буквы. На обратной стороне карточки-задания)</w:t>
      </w:r>
    </w:p>
    <w:p w:rsidR="001F7A62" w:rsidRDefault="001F7A62" w:rsidP="001F7A62">
      <w:pPr>
        <w:spacing w:after="0" w:line="360" w:lineRule="auto"/>
        <w:ind w:firstLine="709"/>
        <w:jc w:val="both"/>
        <w:rPr>
          <w:rFonts w:ascii="Arial" w:hAnsi="Arial" w:cs="Arial"/>
          <w:color w:val="000000"/>
          <w:sz w:val="20"/>
          <w:shd w:val="clear" w:color="auto" w:fill="FFFFFF"/>
        </w:rPr>
      </w:pPr>
    </w:p>
    <w:p w:rsidR="007E68F9" w:rsidRDefault="007E68F9" w:rsidP="00024F61">
      <w:pPr>
        <w:spacing w:after="0" w:line="360" w:lineRule="auto"/>
        <w:ind w:firstLine="709"/>
        <w:jc w:val="both"/>
        <w:rPr>
          <w:rFonts w:ascii="Times New Roman" w:hAnsi="Times New Roman"/>
          <w:sz w:val="24"/>
          <w:szCs w:val="24"/>
        </w:rPr>
      </w:pPr>
      <w:r w:rsidRPr="00935F3B">
        <w:rPr>
          <w:rFonts w:ascii="Times New Roman" w:hAnsi="Times New Roman"/>
          <w:b/>
          <w:sz w:val="24"/>
          <w:szCs w:val="24"/>
        </w:rPr>
        <w:t>2.</w:t>
      </w:r>
      <w:r w:rsidRPr="00935F3B">
        <w:rPr>
          <w:rFonts w:ascii="Times New Roman" w:hAnsi="Times New Roman"/>
          <w:sz w:val="24"/>
          <w:szCs w:val="24"/>
        </w:rPr>
        <w:t xml:space="preserve"> </w:t>
      </w:r>
      <w:r w:rsidRPr="0030341B">
        <w:rPr>
          <w:rFonts w:ascii="Times New Roman" w:hAnsi="Times New Roman"/>
          <w:b/>
          <w:sz w:val="24"/>
          <w:szCs w:val="24"/>
        </w:rPr>
        <w:t>«Звериный алфавит». Плакат с буквами</w:t>
      </w:r>
      <w:r w:rsidRPr="00935F3B">
        <w:rPr>
          <w:rFonts w:ascii="Times New Roman" w:hAnsi="Times New Roman"/>
          <w:sz w:val="24"/>
          <w:szCs w:val="24"/>
        </w:rPr>
        <w:t xml:space="preserve"> размером 60х85</w:t>
      </w:r>
      <w:r w:rsidR="007132F6">
        <w:rPr>
          <w:rFonts w:ascii="Times New Roman" w:hAnsi="Times New Roman"/>
          <w:sz w:val="24"/>
          <w:szCs w:val="24"/>
        </w:rPr>
        <w:t xml:space="preserve"> </w:t>
      </w:r>
    </w:p>
    <w:p w:rsidR="001062DA" w:rsidRDefault="001062DA" w:rsidP="00024F61">
      <w:pPr>
        <w:spacing w:after="0" w:line="360" w:lineRule="auto"/>
        <w:ind w:firstLine="709"/>
        <w:jc w:val="both"/>
        <w:rPr>
          <w:rFonts w:ascii="Times New Roman" w:hAnsi="Times New Roman"/>
          <w:sz w:val="24"/>
          <w:szCs w:val="24"/>
        </w:rPr>
      </w:pPr>
      <w:r>
        <w:rPr>
          <w:rFonts w:ascii="Times New Roman" w:hAnsi="Times New Roman"/>
          <w:sz w:val="24"/>
          <w:szCs w:val="24"/>
        </w:rPr>
        <w:t xml:space="preserve"> Буквы</w:t>
      </w:r>
      <w:r w:rsidR="004F2BF6">
        <w:rPr>
          <w:rFonts w:ascii="Times New Roman" w:hAnsi="Times New Roman"/>
          <w:sz w:val="24"/>
          <w:szCs w:val="24"/>
        </w:rPr>
        <w:t>, вписанные в образ животных,</w:t>
      </w:r>
      <w:r>
        <w:rPr>
          <w:rFonts w:ascii="Times New Roman" w:hAnsi="Times New Roman"/>
          <w:sz w:val="24"/>
          <w:szCs w:val="24"/>
        </w:rPr>
        <w:t xml:space="preserve"> от А до </w:t>
      </w:r>
      <w:proofErr w:type="gramStart"/>
      <w:r>
        <w:rPr>
          <w:rFonts w:ascii="Times New Roman" w:hAnsi="Times New Roman"/>
          <w:sz w:val="24"/>
          <w:szCs w:val="24"/>
        </w:rPr>
        <w:t>Я</w:t>
      </w:r>
      <w:proofErr w:type="gramEnd"/>
      <w:r>
        <w:rPr>
          <w:rFonts w:ascii="Times New Roman" w:hAnsi="Times New Roman"/>
          <w:sz w:val="24"/>
          <w:szCs w:val="24"/>
        </w:rPr>
        <w:t xml:space="preserve"> в алфавитном порядке</w:t>
      </w:r>
      <w:r w:rsidR="007132F6">
        <w:rPr>
          <w:rFonts w:ascii="Times New Roman" w:hAnsi="Times New Roman"/>
          <w:sz w:val="24"/>
          <w:szCs w:val="24"/>
        </w:rPr>
        <w:t xml:space="preserve"> (Рисунок 2.1)</w:t>
      </w:r>
    </w:p>
    <w:p w:rsidR="007132F6" w:rsidRDefault="007132F6" w:rsidP="009B0FAA">
      <w:pPr>
        <w:spacing w:after="0" w:line="360" w:lineRule="auto"/>
        <w:ind w:firstLine="709"/>
        <w:jc w:val="both"/>
        <w:rPr>
          <w:rFonts w:ascii="Times New Roman" w:hAnsi="Times New Roman"/>
          <w:sz w:val="24"/>
          <w:szCs w:val="24"/>
        </w:rPr>
      </w:pPr>
      <w:r>
        <w:rPr>
          <w:noProof/>
          <w:lang w:eastAsia="ru-RU" w:bidi="ar-SA"/>
        </w:rPr>
        <w:drawing>
          <wp:inline distT="0" distB="0" distL="0" distR="0" wp14:anchorId="142CD5E7" wp14:editId="1716ABBA">
            <wp:extent cx="4579620" cy="6477198"/>
            <wp:effectExtent l="0" t="0" r="0" b="0"/>
            <wp:docPr id="4" name="Рисунок 4" descr="https://sun9-74.userapi.com/impg/d9XRc3XwTJFO3Nm6676UUWJ0tzeJMQm-B2YK-Q/kW7-JFIiY4g.jpg?size=1527x2160&amp;quality=96&amp;sign=9a3cc91020d9286aef25ed3d7003cf39&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un9-74.userapi.com/impg/d9XRc3XwTJFO3Nm6676UUWJ0tzeJMQm-B2YK-Q/kW7-JFIiY4g.jpg?size=1527x2160&amp;quality=96&amp;sign=9a3cc91020d9286aef25ed3d7003cf39&amp;type=albu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09210" cy="6519048"/>
                    </a:xfrm>
                    <a:prstGeom prst="rect">
                      <a:avLst/>
                    </a:prstGeom>
                    <a:noFill/>
                    <a:ln>
                      <a:noFill/>
                    </a:ln>
                  </pic:spPr>
                </pic:pic>
              </a:graphicData>
            </a:graphic>
          </wp:inline>
        </w:drawing>
      </w:r>
      <w:r w:rsidR="009B0FAA" w:rsidRPr="009B0FAA">
        <w:rPr>
          <w:rFonts w:ascii="Times New Roman" w:hAnsi="Times New Roman"/>
          <w:sz w:val="24"/>
          <w:szCs w:val="24"/>
        </w:rPr>
        <w:t xml:space="preserve"> </w:t>
      </w:r>
      <w:r w:rsidR="009B0FAA">
        <w:rPr>
          <w:rFonts w:ascii="Times New Roman" w:hAnsi="Times New Roman"/>
          <w:sz w:val="24"/>
          <w:szCs w:val="24"/>
        </w:rPr>
        <w:t>Рисунок 2.1</w:t>
      </w:r>
    </w:p>
    <w:p w:rsidR="007E68F9" w:rsidRPr="00935F3B" w:rsidRDefault="007E68F9" w:rsidP="00024F61">
      <w:pPr>
        <w:spacing w:after="0" w:line="360" w:lineRule="auto"/>
        <w:ind w:firstLine="709"/>
        <w:jc w:val="both"/>
        <w:rPr>
          <w:rFonts w:ascii="Times New Roman" w:hAnsi="Times New Roman"/>
          <w:sz w:val="24"/>
          <w:szCs w:val="24"/>
        </w:rPr>
      </w:pPr>
    </w:p>
    <w:p w:rsidR="007132F6" w:rsidRDefault="007E68F9" w:rsidP="007132F6">
      <w:pPr>
        <w:spacing w:after="0" w:line="360" w:lineRule="auto"/>
        <w:ind w:firstLine="709"/>
        <w:jc w:val="both"/>
        <w:rPr>
          <w:rFonts w:ascii="Times New Roman" w:hAnsi="Times New Roman"/>
          <w:sz w:val="24"/>
          <w:szCs w:val="24"/>
        </w:rPr>
      </w:pPr>
      <w:r w:rsidRPr="00935F3B">
        <w:rPr>
          <w:rFonts w:ascii="Times New Roman" w:hAnsi="Times New Roman"/>
          <w:b/>
          <w:sz w:val="24"/>
          <w:szCs w:val="24"/>
        </w:rPr>
        <w:t>3.</w:t>
      </w:r>
      <w:r w:rsidRPr="00935F3B">
        <w:rPr>
          <w:rFonts w:ascii="Times New Roman" w:hAnsi="Times New Roman"/>
          <w:sz w:val="24"/>
          <w:szCs w:val="24"/>
        </w:rPr>
        <w:t xml:space="preserve"> </w:t>
      </w:r>
      <w:r w:rsidRPr="0030341B">
        <w:rPr>
          <w:rFonts w:ascii="Times New Roman" w:hAnsi="Times New Roman"/>
          <w:b/>
          <w:sz w:val="24"/>
          <w:szCs w:val="24"/>
        </w:rPr>
        <w:t>«Парк аттракционов букв». Плакат с буквами</w:t>
      </w:r>
      <w:r w:rsidRPr="00935F3B">
        <w:rPr>
          <w:rFonts w:ascii="Times New Roman" w:hAnsi="Times New Roman"/>
          <w:sz w:val="24"/>
          <w:szCs w:val="24"/>
        </w:rPr>
        <w:t xml:space="preserve"> в образе животных, катающихся на каруселях.</w:t>
      </w:r>
      <w:r w:rsidR="00024F61">
        <w:rPr>
          <w:rFonts w:ascii="Times New Roman" w:hAnsi="Times New Roman"/>
          <w:sz w:val="24"/>
          <w:szCs w:val="24"/>
        </w:rPr>
        <w:t xml:space="preserve"> </w:t>
      </w:r>
      <w:r w:rsidR="007132F6">
        <w:rPr>
          <w:rFonts w:ascii="Times New Roman" w:hAnsi="Times New Roman"/>
          <w:sz w:val="24"/>
          <w:szCs w:val="24"/>
        </w:rPr>
        <w:t xml:space="preserve">(Рисунок 3.1) -Буквы алфавита сгруппированы по элементам, написанным вправо и влево. Буквы, скатывающиеся в правую ладошку (В, </w:t>
      </w:r>
      <w:proofErr w:type="gramStart"/>
      <w:r w:rsidR="007132F6">
        <w:rPr>
          <w:rFonts w:ascii="Times New Roman" w:hAnsi="Times New Roman"/>
          <w:sz w:val="24"/>
          <w:szCs w:val="24"/>
        </w:rPr>
        <w:t>Б,Е</w:t>
      </w:r>
      <w:proofErr w:type="gramEnd"/>
      <w:r w:rsidR="007132F6">
        <w:rPr>
          <w:rFonts w:ascii="Times New Roman" w:hAnsi="Times New Roman"/>
          <w:sz w:val="24"/>
          <w:szCs w:val="24"/>
        </w:rPr>
        <w:t>,Ё,К,Р,Ю,Г,Щ,С,Ц,Ь,Ъ,Ы) основными элементами вправо. Буквы, катающиеся на колесе обозрени</w:t>
      </w:r>
      <w:r w:rsidR="00207CC4">
        <w:rPr>
          <w:rFonts w:ascii="Times New Roman" w:hAnsi="Times New Roman"/>
          <w:sz w:val="24"/>
          <w:szCs w:val="24"/>
        </w:rPr>
        <w:t>я (</w:t>
      </w:r>
      <w:proofErr w:type="gramStart"/>
      <w:r w:rsidR="00207CC4">
        <w:rPr>
          <w:rFonts w:ascii="Times New Roman" w:hAnsi="Times New Roman"/>
          <w:sz w:val="24"/>
          <w:szCs w:val="24"/>
        </w:rPr>
        <w:t>А,М</w:t>
      </w:r>
      <w:proofErr w:type="gramEnd"/>
      <w:r w:rsidR="00207CC4">
        <w:rPr>
          <w:rFonts w:ascii="Times New Roman" w:hAnsi="Times New Roman"/>
          <w:sz w:val="24"/>
          <w:szCs w:val="24"/>
        </w:rPr>
        <w:t>,Ж,Н,Л,Х,Ш,Ф,О,Й,Д,И,П,Т), которые никуда не спешат,</w:t>
      </w:r>
    </w:p>
    <w:p w:rsidR="007132F6" w:rsidRPr="00935F3B" w:rsidRDefault="007132F6" w:rsidP="007132F6">
      <w:pPr>
        <w:spacing w:after="0" w:line="360" w:lineRule="auto"/>
        <w:ind w:firstLine="709"/>
        <w:jc w:val="both"/>
        <w:rPr>
          <w:rFonts w:ascii="Times New Roman" w:hAnsi="Times New Roman"/>
          <w:sz w:val="24"/>
          <w:szCs w:val="24"/>
        </w:rPr>
      </w:pPr>
      <w:r>
        <w:rPr>
          <w:rFonts w:ascii="Times New Roman" w:hAnsi="Times New Roman"/>
          <w:sz w:val="24"/>
          <w:szCs w:val="24"/>
        </w:rPr>
        <w:lastRenderedPageBreak/>
        <w:t xml:space="preserve">  Отдельно выделены 5 букв, которые надо запомнить (Ч, </w:t>
      </w:r>
      <w:proofErr w:type="gramStart"/>
      <w:r>
        <w:rPr>
          <w:rFonts w:ascii="Times New Roman" w:hAnsi="Times New Roman"/>
          <w:sz w:val="24"/>
          <w:szCs w:val="24"/>
        </w:rPr>
        <w:t>У,Э</w:t>
      </w:r>
      <w:proofErr w:type="gramEnd"/>
      <w:r>
        <w:rPr>
          <w:rFonts w:ascii="Times New Roman" w:hAnsi="Times New Roman"/>
          <w:sz w:val="24"/>
          <w:szCs w:val="24"/>
        </w:rPr>
        <w:t xml:space="preserve">, З, Я), улетающие на воздушном шаре в левую ладошку(основными элементами влево). Чтобы их быстро запомнить взрослый может использовать на занятии любую игрушку, которая нравится ребенку, и дает ей имя/кличку </w:t>
      </w:r>
      <w:proofErr w:type="spellStart"/>
      <w:r>
        <w:rPr>
          <w:rFonts w:ascii="Times New Roman" w:hAnsi="Times New Roman"/>
          <w:sz w:val="24"/>
          <w:szCs w:val="24"/>
        </w:rPr>
        <w:t>Чуэзя</w:t>
      </w:r>
      <w:proofErr w:type="spellEnd"/>
      <w:r>
        <w:rPr>
          <w:rFonts w:ascii="Times New Roman" w:hAnsi="Times New Roman"/>
          <w:sz w:val="24"/>
          <w:szCs w:val="24"/>
        </w:rPr>
        <w:t xml:space="preserve">. </w:t>
      </w:r>
    </w:p>
    <w:p w:rsidR="007132F6" w:rsidRDefault="007132F6" w:rsidP="00024F61">
      <w:pPr>
        <w:spacing w:after="0" w:line="360" w:lineRule="auto"/>
        <w:ind w:firstLine="709"/>
        <w:jc w:val="both"/>
        <w:rPr>
          <w:rFonts w:ascii="Times New Roman" w:hAnsi="Times New Roman"/>
          <w:sz w:val="24"/>
          <w:szCs w:val="24"/>
        </w:rPr>
      </w:pPr>
    </w:p>
    <w:p w:rsidR="007132F6" w:rsidRDefault="007132F6" w:rsidP="007132F6">
      <w:pPr>
        <w:spacing w:after="0" w:line="360" w:lineRule="auto"/>
        <w:ind w:firstLine="709"/>
        <w:jc w:val="both"/>
        <w:rPr>
          <w:rFonts w:ascii="Times New Roman" w:hAnsi="Times New Roman"/>
          <w:sz w:val="24"/>
          <w:szCs w:val="24"/>
        </w:rPr>
      </w:pPr>
      <w:r w:rsidRPr="00024F61">
        <w:rPr>
          <w:rFonts w:ascii="Times New Roman" w:hAnsi="Times New Roman"/>
          <w:noProof/>
          <w:sz w:val="24"/>
          <w:szCs w:val="24"/>
          <w:lang w:eastAsia="ru-RU" w:bidi="ar-SA"/>
        </w:rPr>
        <w:drawing>
          <wp:inline distT="0" distB="0" distL="0" distR="0" wp14:anchorId="5BC6C9DF" wp14:editId="743B5EE7">
            <wp:extent cx="5818505" cy="4048873"/>
            <wp:effectExtent l="0" t="0" r="0" b="8890"/>
            <wp:docPr id="1" name="Рисунок 1" descr="D:\ЛОГОПЕДИЯ\Парк 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ЛОГОПЕДИЯ\Парк А.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42383" cy="4065488"/>
                    </a:xfrm>
                    <a:prstGeom prst="rect">
                      <a:avLst/>
                    </a:prstGeom>
                    <a:noFill/>
                    <a:ln>
                      <a:noFill/>
                    </a:ln>
                  </pic:spPr>
                </pic:pic>
              </a:graphicData>
            </a:graphic>
          </wp:inline>
        </w:drawing>
      </w:r>
      <w:r w:rsidR="00024F61">
        <w:rPr>
          <w:rFonts w:ascii="Times New Roman" w:hAnsi="Times New Roman"/>
          <w:sz w:val="24"/>
          <w:szCs w:val="24"/>
        </w:rPr>
        <w:t xml:space="preserve"> Рисунок 3.1</w:t>
      </w:r>
    </w:p>
    <w:p w:rsidR="007E68F9" w:rsidRPr="007132F6" w:rsidRDefault="007E68F9" w:rsidP="007132F6">
      <w:pPr>
        <w:spacing w:after="0" w:line="360" w:lineRule="auto"/>
        <w:ind w:firstLine="709"/>
        <w:jc w:val="both"/>
        <w:rPr>
          <w:rFonts w:ascii="Times New Roman" w:hAnsi="Times New Roman"/>
          <w:sz w:val="24"/>
          <w:szCs w:val="24"/>
        </w:rPr>
      </w:pPr>
      <w:r w:rsidRPr="00BC314B">
        <w:rPr>
          <w:rFonts w:ascii="Times New Roman" w:hAnsi="Times New Roman" w:cs="Times New Roman"/>
          <w:color w:val="000000"/>
          <w:sz w:val="24"/>
          <w:shd w:val="clear" w:color="auto" w:fill="FFFFFF"/>
        </w:rPr>
        <w:t>Хочется</w:t>
      </w:r>
      <w:r>
        <w:rPr>
          <w:rFonts w:ascii="Times New Roman" w:hAnsi="Times New Roman" w:cs="Times New Roman"/>
          <w:color w:val="000000"/>
          <w:sz w:val="24"/>
          <w:shd w:val="clear" w:color="auto" w:fill="FFFFFF"/>
        </w:rPr>
        <w:t xml:space="preserve"> отметить, что </w:t>
      </w:r>
      <w:r w:rsidRPr="00BC314B">
        <w:rPr>
          <w:rFonts w:ascii="Times New Roman" w:hAnsi="Times New Roman" w:cs="Times New Roman"/>
          <w:color w:val="000000"/>
          <w:sz w:val="24"/>
          <w:shd w:val="clear" w:color="auto" w:fill="FFFFFF"/>
        </w:rPr>
        <w:t>комплект материалов обеспечивает непрерывность пр</w:t>
      </w:r>
      <w:r w:rsidR="004F2BF6">
        <w:rPr>
          <w:rFonts w:ascii="Times New Roman" w:hAnsi="Times New Roman" w:cs="Times New Roman"/>
          <w:color w:val="000000"/>
          <w:sz w:val="24"/>
          <w:shd w:val="clear" w:color="auto" w:fill="FFFFFF"/>
        </w:rPr>
        <w:t xml:space="preserve">оцесса обучения в детском саду, </w:t>
      </w:r>
      <w:r w:rsidR="00041403">
        <w:rPr>
          <w:rFonts w:ascii="Times New Roman" w:hAnsi="Times New Roman" w:cs="Times New Roman"/>
          <w:color w:val="000000"/>
          <w:sz w:val="24"/>
          <w:shd w:val="clear" w:color="auto" w:fill="FFFFFF"/>
        </w:rPr>
        <w:t xml:space="preserve">начальной </w:t>
      </w:r>
      <w:r w:rsidR="00041403" w:rsidRPr="00BC314B">
        <w:rPr>
          <w:rFonts w:ascii="Times New Roman" w:hAnsi="Times New Roman" w:cs="Times New Roman"/>
          <w:color w:val="000000"/>
          <w:sz w:val="24"/>
          <w:shd w:val="clear" w:color="auto" w:fill="FFFFFF"/>
        </w:rPr>
        <w:t>школе</w:t>
      </w:r>
      <w:r w:rsidRPr="00BC314B">
        <w:rPr>
          <w:rFonts w:ascii="Times New Roman" w:hAnsi="Times New Roman" w:cs="Times New Roman"/>
          <w:color w:val="000000"/>
          <w:sz w:val="24"/>
          <w:shd w:val="clear" w:color="auto" w:fill="FFFFFF"/>
        </w:rPr>
        <w:t>,</w:t>
      </w:r>
      <w:r w:rsidR="00041403">
        <w:rPr>
          <w:rFonts w:ascii="Times New Roman" w:hAnsi="Times New Roman" w:cs="Times New Roman"/>
          <w:color w:val="000000"/>
          <w:sz w:val="24"/>
          <w:shd w:val="clear" w:color="auto" w:fill="FFFFFF"/>
        </w:rPr>
        <w:t xml:space="preserve"> </w:t>
      </w:r>
      <w:r w:rsidR="004F2BF6">
        <w:rPr>
          <w:rFonts w:ascii="Times New Roman" w:hAnsi="Times New Roman" w:cs="Times New Roman"/>
          <w:color w:val="000000"/>
          <w:sz w:val="24"/>
          <w:shd w:val="clear" w:color="auto" w:fill="FFFFFF"/>
        </w:rPr>
        <w:t>дома.</w:t>
      </w:r>
      <w:r w:rsidR="00041403">
        <w:rPr>
          <w:rFonts w:ascii="Times New Roman" w:hAnsi="Times New Roman" w:cs="Times New Roman"/>
          <w:color w:val="000000"/>
          <w:sz w:val="24"/>
          <w:shd w:val="clear" w:color="auto" w:fill="FFFFFF"/>
        </w:rPr>
        <w:t xml:space="preserve"> Та</w:t>
      </w:r>
      <w:bookmarkStart w:id="3" w:name="_GoBack"/>
      <w:bookmarkEnd w:id="3"/>
      <w:r w:rsidR="00041403">
        <w:rPr>
          <w:rFonts w:ascii="Times New Roman" w:hAnsi="Times New Roman" w:cs="Times New Roman"/>
          <w:color w:val="000000"/>
          <w:sz w:val="24"/>
          <w:shd w:val="clear" w:color="auto" w:fill="FFFFFF"/>
        </w:rPr>
        <w:t>к же с</w:t>
      </w:r>
      <w:r w:rsidRPr="00BC314B">
        <w:rPr>
          <w:rFonts w:ascii="Times New Roman" w:hAnsi="Times New Roman" w:cs="Times New Roman"/>
          <w:color w:val="000000"/>
          <w:sz w:val="24"/>
          <w:shd w:val="clear" w:color="auto" w:fill="FFFFFF"/>
        </w:rPr>
        <w:t>пособствует тесной взаимосвязи в работе учителя-логопеда, воспитателей, родителей.</w:t>
      </w:r>
      <w:r>
        <w:rPr>
          <w:rFonts w:ascii="Times New Roman" w:hAnsi="Times New Roman" w:cs="Times New Roman"/>
          <w:color w:val="000000"/>
          <w:sz w:val="24"/>
          <w:shd w:val="clear" w:color="auto" w:fill="FFFFFF"/>
        </w:rPr>
        <w:t xml:space="preserve"> </w:t>
      </w:r>
      <w:r w:rsidR="00041403">
        <w:rPr>
          <w:rFonts w:ascii="Times New Roman" w:hAnsi="Times New Roman" w:cs="Times New Roman"/>
          <w:sz w:val="24"/>
        </w:rPr>
        <w:t>Плакат с буквами распечатывается</w:t>
      </w:r>
      <w:r>
        <w:rPr>
          <w:rFonts w:ascii="Times New Roman" w:hAnsi="Times New Roman" w:cs="Times New Roman"/>
          <w:sz w:val="24"/>
        </w:rPr>
        <w:t xml:space="preserve"> и применяется дома для повторения и закрепления пройденного материала</w:t>
      </w:r>
      <w:r w:rsidR="00041403">
        <w:rPr>
          <w:rFonts w:ascii="Times New Roman" w:eastAsia="Times New Roman" w:hAnsi="Times New Roman" w:cs="Times New Roman"/>
          <w:color w:val="000000"/>
          <w:sz w:val="32"/>
          <w:szCs w:val="32"/>
          <w:lang w:eastAsia="ru-RU" w:bidi="ar-SA"/>
        </w:rPr>
        <w:t xml:space="preserve">, </w:t>
      </w:r>
      <w:r w:rsidR="00041403" w:rsidRPr="00041403">
        <w:rPr>
          <w:rFonts w:ascii="Times New Roman" w:eastAsia="Times New Roman" w:hAnsi="Times New Roman" w:cs="Times New Roman"/>
          <w:color w:val="000000"/>
          <w:sz w:val="24"/>
          <w:szCs w:val="24"/>
          <w:lang w:eastAsia="ru-RU" w:bidi="ar-SA"/>
        </w:rPr>
        <w:t>который</w:t>
      </w:r>
      <w:r w:rsidR="00041403">
        <w:rPr>
          <w:rFonts w:ascii="Times New Roman" w:eastAsia="Times New Roman" w:hAnsi="Times New Roman" w:cs="Times New Roman"/>
          <w:color w:val="000000"/>
          <w:sz w:val="32"/>
          <w:szCs w:val="32"/>
          <w:lang w:eastAsia="ru-RU" w:bidi="ar-SA"/>
        </w:rPr>
        <w:t xml:space="preserve"> </w:t>
      </w:r>
      <w:r w:rsidR="00041403" w:rsidRPr="00041403">
        <w:rPr>
          <w:rFonts w:ascii="Times New Roman" w:eastAsia="Times New Roman" w:hAnsi="Times New Roman" w:cs="Times New Roman"/>
          <w:color w:val="000000"/>
          <w:sz w:val="24"/>
          <w:szCs w:val="24"/>
          <w:lang w:eastAsia="ru-RU" w:bidi="ar-SA"/>
        </w:rPr>
        <w:t>дает учитель-логопед на своих занятиях</w:t>
      </w:r>
      <w:r w:rsidR="00041403">
        <w:rPr>
          <w:rFonts w:ascii="Times New Roman" w:eastAsia="Times New Roman" w:hAnsi="Times New Roman" w:cs="Times New Roman"/>
          <w:color w:val="000000"/>
          <w:sz w:val="24"/>
          <w:szCs w:val="24"/>
          <w:lang w:eastAsia="ru-RU" w:bidi="ar-SA"/>
        </w:rPr>
        <w:t>.</w:t>
      </w:r>
      <w:r w:rsidRPr="00BC314B">
        <w:rPr>
          <w:rFonts w:ascii="Times New Roman" w:hAnsi="Times New Roman" w:cs="Times New Roman"/>
          <w:color w:val="000000"/>
          <w:sz w:val="24"/>
          <w:shd w:val="clear" w:color="auto" w:fill="FFFFFF"/>
        </w:rPr>
        <w:t xml:space="preserve"> </w:t>
      </w:r>
      <w:r w:rsidRPr="00BC314B">
        <w:rPr>
          <w:rFonts w:ascii="Times New Roman" w:hAnsi="Times New Roman" w:cs="Times New Roman"/>
          <w:sz w:val="24"/>
        </w:rPr>
        <w:t>Задания просты в выполнении, осуществляются в игровой форме.</w:t>
      </w:r>
      <w:r>
        <w:rPr>
          <w:rFonts w:ascii="Times New Roman" w:hAnsi="Times New Roman" w:cs="Times New Roman"/>
          <w:sz w:val="24"/>
        </w:rPr>
        <w:t xml:space="preserve"> </w:t>
      </w:r>
      <w:r w:rsidR="003535D4" w:rsidRPr="00526A5F">
        <w:rPr>
          <w:rFonts w:ascii="Times New Roman" w:hAnsi="Times New Roman" w:cs="Times New Roman"/>
          <w:sz w:val="24"/>
          <w:szCs w:val="24"/>
        </w:rPr>
        <w:t xml:space="preserve">Только тесный контакт в работе специалиста и родителей ребенка с диагнозом общее недоразвитие речи может способствовать устранению речевых нарушений в дошкольном возрасте, а значит, и дальнейшему </w:t>
      </w:r>
      <w:r w:rsidR="007132F6">
        <w:rPr>
          <w:rFonts w:ascii="Times New Roman" w:hAnsi="Times New Roman" w:cs="Times New Roman"/>
          <w:sz w:val="24"/>
          <w:szCs w:val="24"/>
        </w:rPr>
        <w:t>полноценному школьному обучению.</w:t>
      </w:r>
    </w:p>
    <w:p w:rsidR="009B0FAA" w:rsidRPr="0060030A" w:rsidRDefault="005A0540" w:rsidP="0060030A">
      <w:pPr>
        <w:spacing w:after="0" w:line="360" w:lineRule="auto"/>
        <w:ind w:firstLine="709"/>
        <w:jc w:val="both"/>
        <w:rPr>
          <w:rFonts w:ascii="Times New Roman" w:hAnsi="Times New Roman" w:cs="Times New Roman"/>
          <w:color w:val="000000"/>
          <w:sz w:val="24"/>
          <w:shd w:val="clear" w:color="auto" w:fill="FFFFFF"/>
        </w:rPr>
      </w:pPr>
      <w:r w:rsidRPr="00786316">
        <w:rPr>
          <w:rFonts w:ascii="Times New Roman" w:hAnsi="Times New Roman" w:cs="Times New Roman"/>
          <w:color w:val="000000"/>
          <w:sz w:val="24"/>
          <w:shd w:val="clear" w:color="auto" w:fill="FFFFFF"/>
        </w:rPr>
        <w:t>Плакаты являются трансформерами и могут легко использоваться, как наглядный демонстрационный материал для группы детей, так и стать прекрасным под</w:t>
      </w:r>
      <w:r w:rsidR="009B0FAA">
        <w:rPr>
          <w:rFonts w:ascii="Times New Roman" w:hAnsi="Times New Roman" w:cs="Times New Roman"/>
          <w:color w:val="000000"/>
          <w:sz w:val="24"/>
          <w:shd w:val="clear" w:color="auto" w:fill="FFFFFF"/>
        </w:rPr>
        <w:t>спорьем в индивидуальной работе.</w:t>
      </w:r>
    </w:p>
    <w:p w:rsidR="0060030A" w:rsidRDefault="0060030A" w:rsidP="00233021">
      <w:pPr>
        <w:pStyle w:val="1"/>
        <w:jc w:val="center"/>
        <w:rPr>
          <w:rFonts w:ascii="Times New Roman" w:hAnsi="Times New Roman" w:cs="Times New Roman"/>
          <w:b/>
          <w:color w:val="auto"/>
          <w:sz w:val="24"/>
          <w:szCs w:val="24"/>
        </w:rPr>
      </w:pPr>
    </w:p>
    <w:p w:rsidR="007E68F9" w:rsidRDefault="00A97C7F" w:rsidP="00233021">
      <w:pPr>
        <w:pStyle w:val="1"/>
        <w:jc w:val="center"/>
        <w:rPr>
          <w:rFonts w:ascii="Times New Roman" w:hAnsi="Times New Roman" w:cs="Times New Roman"/>
          <w:b/>
          <w:color w:val="auto"/>
          <w:sz w:val="24"/>
          <w:szCs w:val="24"/>
        </w:rPr>
      </w:pPr>
      <w:bookmarkStart w:id="4" w:name="_Toc95916245"/>
      <w:r w:rsidRPr="009B0FAA">
        <w:rPr>
          <w:rFonts w:ascii="Times New Roman" w:hAnsi="Times New Roman" w:cs="Times New Roman"/>
          <w:b/>
          <w:color w:val="auto"/>
          <w:sz w:val="24"/>
          <w:szCs w:val="24"/>
        </w:rPr>
        <w:t>ЗАКЛЮЧЕНИЕ</w:t>
      </w:r>
      <w:bookmarkEnd w:id="4"/>
    </w:p>
    <w:p w:rsidR="009B0FAA" w:rsidRPr="009B0FAA" w:rsidRDefault="009B0FAA" w:rsidP="009B0FAA"/>
    <w:p w:rsidR="007E68F9" w:rsidRPr="00786316" w:rsidRDefault="001062DA" w:rsidP="00024F61">
      <w:pPr>
        <w:spacing w:after="0" w:line="360" w:lineRule="auto"/>
        <w:ind w:firstLine="709"/>
        <w:jc w:val="both"/>
        <w:rPr>
          <w:rFonts w:ascii="Times New Roman" w:hAnsi="Times New Roman" w:cs="Times New Roman"/>
          <w:sz w:val="24"/>
        </w:rPr>
      </w:pPr>
      <w:r>
        <w:rPr>
          <w:rFonts w:ascii="Times New Roman" w:hAnsi="Times New Roman" w:cs="Times New Roman"/>
          <w:sz w:val="24"/>
        </w:rPr>
        <w:t>Пособие «Звериный алфавит</w:t>
      </w:r>
      <w:r w:rsidR="007E68F9" w:rsidRPr="00786316">
        <w:rPr>
          <w:rFonts w:ascii="Times New Roman" w:hAnsi="Times New Roman" w:cs="Times New Roman"/>
          <w:sz w:val="24"/>
        </w:rPr>
        <w:t>» с 2018 г не раз трансформировалось и совершенствовалось. Многие буквы меняли цвет и составляющие части картинок. В 2019 были обновлены некоторые стихотворения-</w:t>
      </w:r>
      <w:proofErr w:type="spellStart"/>
      <w:r w:rsidR="007E68F9" w:rsidRPr="00786316">
        <w:rPr>
          <w:rFonts w:ascii="Times New Roman" w:hAnsi="Times New Roman" w:cs="Times New Roman"/>
          <w:sz w:val="24"/>
        </w:rPr>
        <w:t>запоминалочки</w:t>
      </w:r>
      <w:proofErr w:type="spellEnd"/>
      <w:r w:rsidR="007E68F9" w:rsidRPr="00786316">
        <w:rPr>
          <w:rFonts w:ascii="Times New Roman" w:hAnsi="Times New Roman" w:cs="Times New Roman"/>
          <w:sz w:val="24"/>
        </w:rPr>
        <w:t xml:space="preserve">. В 2020г. </w:t>
      </w:r>
      <w:r w:rsidR="003535D4" w:rsidRPr="00786316">
        <w:rPr>
          <w:rFonts w:ascii="Times New Roman" w:hAnsi="Times New Roman" w:cs="Times New Roman"/>
          <w:sz w:val="24"/>
        </w:rPr>
        <w:t>П</w:t>
      </w:r>
      <w:r w:rsidR="007E68F9" w:rsidRPr="00786316">
        <w:rPr>
          <w:rFonts w:ascii="Times New Roman" w:hAnsi="Times New Roman" w:cs="Times New Roman"/>
          <w:sz w:val="24"/>
        </w:rPr>
        <w:t>оявился</w:t>
      </w:r>
      <w:r w:rsidR="003535D4">
        <w:rPr>
          <w:rFonts w:ascii="Times New Roman" w:hAnsi="Times New Roman" w:cs="Times New Roman"/>
          <w:sz w:val="24"/>
        </w:rPr>
        <w:t xml:space="preserve"> плакат</w:t>
      </w:r>
      <w:r w:rsidR="007E68F9" w:rsidRPr="00786316">
        <w:rPr>
          <w:rFonts w:ascii="Times New Roman" w:hAnsi="Times New Roman" w:cs="Times New Roman"/>
          <w:sz w:val="24"/>
        </w:rPr>
        <w:t xml:space="preserve"> «Парк аттракционов». </w:t>
      </w:r>
    </w:p>
    <w:p w:rsidR="007E68F9" w:rsidRPr="00786316" w:rsidRDefault="007E68F9" w:rsidP="00024F61">
      <w:pPr>
        <w:spacing w:after="0" w:line="360" w:lineRule="auto"/>
        <w:ind w:firstLine="709"/>
        <w:jc w:val="both"/>
        <w:rPr>
          <w:rFonts w:ascii="Times New Roman" w:hAnsi="Times New Roman" w:cs="Times New Roman"/>
          <w:color w:val="646464"/>
          <w:sz w:val="24"/>
        </w:rPr>
      </w:pPr>
      <w:r w:rsidRPr="00786316">
        <w:rPr>
          <w:rFonts w:ascii="Times New Roman" w:hAnsi="Times New Roman" w:cs="Times New Roman"/>
          <w:sz w:val="24"/>
        </w:rPr>
        <w:t xml:space="preserve">Мониторинг </w:t>
      </w:r>
      <w:proofErr w:type="spellStart"/>
      <w:r w:rsidRPr="00786316">
        <w:rPr>
          <w:rFonts w:ascii="Times New Roman" w:hAnsi="Times New Roman" w:cs="Times New Roman"/>
          <w:sz w:val="24"/>
        </w:rPr>
        <w:t>сформированности</w:t>
      </w:r>
      <w:proofErr w:type="spellEnd"/>
      <w:r w:rsidRPr="00786316">
        <w:rPr>
          <w:rFonts w:ascii="Times New Roman" w:hAnsi="Times New Roman" w:cs="Times New Roman"/>
          <w:sz w:val="24"/>
        </w:rPr>
        <w:t xml:space="preserve"> навыков звукобуквенного анализа показал высокую результативность использования комплекса данных пособий.</w:t>
      </w:r>
    </w:p>
    <w:p w:rsidR="007E68F9" w:rsidRPr="00786316" w:rsidRDefault="00207CC4" w:rsidP="00024F61">
      <w:pPr>
        <w:spacing w:after="0" w:line="360" w:lineRule="auto"/>
        <w:ind w:firstLine="709"/>
        <w:jc w:val="both"/>
        <w:rPr>
          <w:rFonts w:ascii="Times New Roman" w:hAnsi="Times New Roman" w:cs="Times New Roman"/>
          <w:sz w:val="24"/>
        </w:rPr>
      </w:pPr>
      <w:r>
        <w:rPr>
          <w:rFonts w:ascii="Times New Roman" w:hAnsi="Times New Roman" w:cs="Times New Roman"/>
          <w:sz w:val="24"/>
        </w:rPr>
        <w:t>Данная наглядно-дидактическая</w:t>
      </w:r>
      <w:r w:rsidR="007E68F9" w:rsidRPr="00786316">
        <w:rPr>
          <w:rFonts w:ascii="Times New Roman" w:hAnsi="Times New Roman" w:cs="Times New Roman"/>
          <w:sz w:val="24"/>
        </w:rPr>
        <w:t xml:space="preserve"> </w:t>
      </w:r>
      <w:r>
        <w:rPr>
          <w:rFonts w:ascii="Times New Roman" w:hAnsi="Times New Roman" w:cs="Times New Roman"/>
          <w:sz w:val="24"/>
        </w:rPr>
        <w:t>разработка позволяет сделать</w:t>
      </w:r>
      <w:r w:rsidR="007E68F9" w:rsidRPr="00786316">
        <w:rPr>
          <w:rFonts w:ascii="Times New Roman" w:hAnsi="Times New Roman" w:cs="Times New Roman"/>
          <w:sz w:val="24"/>
        </w:rPr>
        <w:t xml:space="preserve"> учебный</w:t>
      </w:r>
      <w:r>
        <w:rPr>
          <w:rFonts w:ascii="Times New Roman" w:hAnsi="Times New Roman" w:cs="Times New Roman"/>
          <w:sz w:val="24"/>
        </w:rPr>
        <w:t xml:space="preserve"> материал увлекательным, вызывает</w:t>
      </w:r>
      <w:r w:rsidR="007E68F9" w:rsidRPr="00786316">
        <w:rPr>
          <w:rFonts w:ascii="Times New Roman" w:hAnsi="Times New Roman" w:cs="Times New Roman"/>
          <w:sz w:val="24"/>
        </w:rPr>
        <w:t xml:space="preserve"> у воспитанн</w:t>
      </w:r>
      <w:r>
        <w:rPr>
          <w:rFonts w:ascii="Times New Roman" w:hAnsi="Times New Roman" w:cs="Times New Roman"/>
          <w:sz w:val="24"/>
        </w:rPr>
        <w:t>иков повышенный интерес, создает</w:t>
      </w:r>
      <w:r w:rsidR="007E68F9" w:rsidRPr="00786316">
        <w:rPr>
          <w:rFonts w:ascii="Times New Roman" w:hAnsi="Times New Roman" w:cs="Times New Roman"/>
          <w:sz w:val="24"/>
        </w:rPr>
        <w:t xml:space="preserve"> радостное</w:t>
      </w:r>
      <w:r>
        <w:rPr>
          <w:rFonts w:ascii="Times New Roman" w:hAnsi="Times New Roman" w:cs="Times New Roman"/>
          <w:sz w:val="24"/>
        </w:rPr>
        <w:t xml:space="preserve"> рабочее настроение и ускоряет</w:t>
      </w:r>
      <w:r w:rsidR="007E68F9" w:rsidRPr="00786316">
        <w:rPr>
          <w:rFonts w:ascii="Times New Roman" w:hAnsi="Times New Roman" w:cs="Times New Roman"/>
          <w:sz w:val="24"/>
        </w:rPr>
        <w:t xml:space="preserve"> процесс усвоения знаний.</w:t>
      </w:r>
    </w:p>
    <w:p w:rsidR="007E68F9" w:rsidRPr="00786316" w:rsidRDefault="00071B1E" w:rsidP="00024F61">
      <w:pPr>
        <w:spacing w:after="0" w:line="360" w:lineRule="auto"/>
        <w:ind w:firstLine="709"/>
        <w:jc w:val="both"/>
        <w:rPr>
          <w:rFonts w:ascii="Times New Roman" w:hAnsi="Times New Roman" w:cs="Times New Roman"/>
          <w:sz w:val="24"/>
        </w:rPr>
      </w:pPr>
      <w:r>
        <w:rPr>
          <w:rFonts w:ascii="Times New Roman" w:hAnsi="Times New Roman" w:cs="Times New Roman"/>
          <w:sz w:val="24"/>
        </w:rPr>
        <w:t>Повышается</w:t>
      </w:r>
      <w:r w:rsidR="007E68F9" w:rsidRPr="00786316">
        <w:rPr>
          <w:rFonts w:ascii="Times New Roman" w:hAnsi="Times New Roman" w:cs="Times New Roman"/>
          <w:sz w:val="24"/>
        </w:rPr>
        <w:t xml:space="preserve"> скорость запоминания букв дошкольниками.</w:t>
      </w:r>
    </w:p>
    <w:p w:rsidR="007E68F9" w:rsidRPr="00786316" w:rsidRDefault="00071B1E" w:rsidP="00024F61">
      <w:pPr>
        <w:spacing w:after="0" w:line="360" w:lineRule="auto"/>
        <w:ind w:firstLine="709"/>
        <w:jc w:val="both"/>
        <w:rPr>
          <w:rFonts w:ascii="Times New Roman" w:hAnsi="Times New Roman" w:cs="Times New Roman"/>
          <w:sz w:val="24"/>
        </w:rPr>
      </w:pPr>
      <w:r>
        <w:rPr>
          <w:rFonts w:ascii="Times New Roman" w:hAnsi="Times New Roman" w:cs="Times New Roman"/>
          <w:sz w:val="24"/>
        </w:rPr>
        <w:t>Снижается</w:t>
      </w:r>
      <w:r w:rsidR="007E68F9" w:rsidRPr="00786316">
        <w:rPr>
          <w:rFonts w:ascii="Times New Roman" w:hAnsi="Times New Roman" w:cs="Times New Roman"/>
          <w:sz w:val="24"/>
        </w:rPr>
        <w:t xml:space="preserve"> частота написания букв в зеркальном отображении.</w:t>
      </w:r>
    </w:p>
    <w:p w:rsidR="007E68F9" w:rsidRPr="00786316" w:rsidRDefault="00071B1E" w:rsidP="00024F61">
      <w:pPr>
        <w:spacing w:after="0" w:line="360" w:lineRule="auto"/>
        <w:ind w:firstLine="709"/>
        <w:jc w:val="both"/>
        <w:rPr>
          <w:rFonts w:ascii="Times New Roman" w:hAnsi="Times New Roman" w:cs="Times New Roman"/>
          <w:sz w:val="24"/>
        </w:rPr>
      </w:pPr>
      <w:r>
        <w:rPr>
          <w:rFonts w:ascii="Times New Roman" w:hAnsi="Times New Roman" w:cs="Times New Roman"/>
          <w:sz w:val="24"/>
        </w:rPr>
        <w:t>Дети легче называют</w:t>
      </w:r>
      <w:r w:rsidR="007E68F9" w:rsidRPr="00786316">
        <w:rPr>
          <w:rFonts w:ascii="Times New Roman" w:hAnsi="Times New Roman" w:cs="Times New Roman"/>
          <w:sz w:val="24"/>
        </w:rPr>
        <w:t xml:space="preserve"> расположение элементов буквы в пространстве.</w:t>
      </w:r>
    </w:p>
    <w:p w:rsidR="007E68F9" w:rsidRDefault="00A97C7F" w:rsidP="00233021">
      <w:pPr>
        <w:spacing w:after="0" w:line="360" w:lineRule="auto"/>
        <w:ind w:firstLine="709"/>
        <w:jc w:val="both"/>
        <w:rPr>
          <w:rFonts w:ascii="Times New Roman" w:hAnsi="Times New Roman" w:cs="Times New Roman"/>
          <w:sz w:val="24"/>
        </w:rPr>
      </w:pPr>
      <w:r>
        <w:rPr>
          <w:rFonts w:ascii="Times New Roman" w:hAnsi="Times New Roman" w:cs="Times New Roman"/>
          <w:sz w:val="24"/>
        </w:rPr>
        <w:t>Использование данного комплекта материалов</w:t>
      </w:r>
      <w:r w:rsidR="007E68F9" w:rsidRPr="00786316">
        <w:rPr>
          <w:rFonts w:ascii="Times New Roman" w:hAnsi="Times New Roman" w:cs="Times New Roman"/>
          <w:sz w:val="24"/>
        </w:rPr>
        <w:t xml:space="preserve"> является успешным шагом не только на пути к развитию буквенного </w:t>
      </w:r>
      <w:proofErr w:type="spellStart"/>
      <w:r w:rsidR="007E68F9" w:rsidRPr="00786316">
        <w:rPr>
          <w:rFonts w:ascii="Times New Roman" w:hAnsi="Times New Roman" w:cs="Times New Roman"/>
          <w:sz w:val="24"/>
        </w:rPr>
        <w:t>гнозиса</w:t>
      </w:r>
      <w:proofErr w:type="spellEnd"/>
      <w:r w:rsidR="007E68F9" w:rsidRPr="00786316">
        <w:rPr>
          <w:rFonts w:ascii="Times New Roman" w:hAnsi="Times New Roman" w:cs="Times New Roman"/>
          <w:sz w:val="24"/>
        </w:rPr>
        <w:t xml:space="preserve"> у детей старшего дошкольного возраста, на этапе знакомства с буквами, но и в целях профила</w:t>
      </w:r>
      <w:r w:rsidR="00233021">
        <w:rPr>
          <w:rFonts w:ascii="Times New Roman" w:hAnsi="Times New Roman" w:cs="Times New Roman"/>
          <w:sz w:val="24"/>
        </w:rPr>
        <w:t>ктики нарушения письменной речи.</w:t>
      </w:r>
      <w:r w:rsidR="005A0540">
        <w:rPr>
          <w:rFonts w:ascii="Times New Roman" w:hAnsi="Times New Roman" w:cs="Times New Roman"/>
          <w:sz w:val="28"/>
          <w:szCs w:val="28"/>
        </w:rPr>
        <w:t xml:space="preserve"> </w:t>
      </w:r>
      <w:r>
        <w:rPr>
          <w:rFonts w:ascii="Times New Roman" w:hAnsi="Times New Roman" w:cs="Times New Roman"/>
          <w:sz w:val="24"/>
        </w:rPr>
        <w:t>Методическая разработка</w:t>
      </w:r>
      <w:r w:rsidR="007E68F9" w:rsidRPr="00C50CFD">
        <w:rPr>
          <w:rFonts w:ascii="Times New Roman" w:hAnsi="Times New Roman" w:cs="Times New Roman"/>
          <w:sz w:val="24"/>
        </w:rPr>
        <w:t xml:space="preserve"> апробирован</w:t>
      </w:r>
      <w:r>
        <w:rPr>
          <w:rFonts w:ascii="Times New Roman" w:hAnsi="Times New Roman" w:cs="Times New Roman"/>
          <w:sz w:val="24"/>
        </w:rPr>
        <w:t>а</w:t>
      </w:r>
      <w:r w:rsidR="007E68F9" w:rsidRPr="00C50CFD">
        <w:rPr>
          <w:rFonts w:ascii="Times New Roman" w:hAnsi="Times New Roman" w:cs="Times New Roman"/>
          <w:sz w:val="24"/>
        </w:rPr>
        <w:t>, полностью готов</w:t>
      </w:r>
      <w:r>
        <w:rPr>
          <w:rFonts w:ascii="Times New Roman" w:hAnsi="Times New Roman" w:cs="Times New Roman"/>
          <w:sz w:val="24"/>
        </w:rPr>
        <w:t>а</w:t>
      </w:r>
      <w:r w:rsidR="007E68F9" w:rsidRPr="00C50CFD">
        <w:rPr>
          <w:rFonts w:ascii="Times New Roman" w:hAnsi="Times New Roman" w:cs="Times New Roman"/>
          <w:sz w:val="24"/>
        </w:rPr>
        <w:t xml:space="preserve"> к трансляции и использованию, как любым педагогом образовательного учреждения, так и родителями.</w:t>
      </w:r>
    </w:p>
    <w:p w:rsidR="00233021" w:rsidRDefault="00233021" w:rsidP="00233021">
      <w:pPr>
        <w:spacing w:after="0" w:line="360" w:lineRule="auto"/>
        <w:ind w:firstLine="709"/>
        <w:jc w:val="both"/>
        <w:rPr>
          <w:rFonts w:ascii="Times New Roman" w:hAnsi="Times New Roman" w:cs="Times New Roman"/>
          <w:sz w:val="24"/>
        </w:rPr>
      </w:pPr>
      <w:r>
        <w:rPr>
          <w:rFonts w:ascii="Times New Roman" w:hAnsi="Times New Roman" w:cs="Times New Roman"/>
          <w:sz w:val="24"/>
        </w:rPr>
        <w:t>На просторах интернета уже встречается обратная связь в блоге художника-иллюстратора о использовании плакатов в разных школах Санкт-Петербурга и Ленинградской области.</w:t>
      </w:r>
      <w:r w:rsidR="00AA1A6E">
        <w:rPr>
          <w:rFonts w:ascii="Times New Roman" w:hAnsi="Times New Roman" w:cs="Times New Roman"/>
          <w:sz w:val="24"/>
        </w:rPr>
        <w:t xml:space="preserve"> </w:t>
      </w:r>
      <w:r w:rsidR="00071B1E">
        <w:rPr>
          <w:rFonts w:ascii="Times New Roman" w:hAnsi="Times New Roman" w:cs="Times New Roman"/>
          <w:sz w:val="24"/>
        </w:rPr>
        <w:t>(</w:t>
      </w:r>
      <w:r>
        <w:rPr>
          <w:rFonts w:ascii="Times New Roman" w:hAnsi="Times New Roman" w:cs="Times New Roman"/>
          <w:sz w:val="24"/>
        </w:rPr>
        <w:t>Рисунок 4.1)</w:t>
      </w:r>
    </w:p>
    <w:p w:rsidR="00233021" w:rsidRPr="00233021" w:rsidRDefault="00233021" w:rsidP="0060030A">
      <w:pPr>
        <w:spacing w:after="0" w:line="360" w:lineRule="auto"/>
        <w:ind w:firstLine="709"/>
        <w:jc w:val="both"/>
        <w:rPr>
          <w:rFonts w:ascii="Times New Roman" w:hAnsi="Times New Roman" w:cs="Times New Roman"/>
          <w:sz w:val="24"/>
        </w:rPr>
      </w:pPr>
      <w:r w:rsidRPr="00233021">
        <w:rPr>
          <w:rFonts w:ascii="Times New Roman" w:hAnsi="Times New Roman" w:cs="Times New Roman"/>
          <w:noProof/>
          <w:sz w:val="24"/>
          <w:lang w:eastAsia="ru-RU" w:bidi="ar-SA"/>
        </w:rPr>
        <w:lastRenderedPageBreak/>
        <w:drawing>
          <wp:inline distT="0" distB="0" distL="0" distR="0" wp14:anchorId="3513C292" wp14:editId="521C1BDA">
            <wp:extent cx="5783432" cy="4155440"/>
            <wp:effectExtent l="0" t="0" r="8255" b="0"/>
            <wp:docPr id="7" name="Рисунок 7" descr="D:\загрузки Д\Азбука имени Шурковой\Азбука имени Шурковой\оптич дисграф\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загрузки Д\Азбука имени Шурковой\Азбука имени Шурковой\оптич дисграф\10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03200" cy="4169643"/>
                    </a:xfrm>
                    <a:prstGeom prst="rect">
                      <a:avLst/>
                    </a:prstGeom>
                    <a:noFill/>
                    <a:ln>
                      <a:noFill/>
                    </a:ln>
                  </pic:spPr>
                </pic:pic>
              </a:graphicData>
            </a:graphic>
          </wp:inline>
        </w:drawing>
      </w:r>
      <w:r w:rsidR="0060030A" w:rsidRPr="0060030A">
        <w:rPr>
          <w:rFonts w:ascii="Times New Roman" w:hAnsi="Times New Roman" w:cs="Times New Roman"/>
          <w:sz w:val="24"/>
        </w:rPr>
        <w:t xml:space="preserve"> </w:t>
      </w:r>
      <w:r w:rsidR="0060030A">
        <w:rPr>
          <w:rFonts w:ascii="Times New Roman" w:hAnsi="Times New Roman" w:cs="Times New Roman"/>
          <w:sz w:val="24"/>
        </w:rPr>
        <w:t>Рисунок 4.1</w:t>
      </w:r>
    </w:p>
    <w:p w:rsidR="007E68F9" w:rsidRPr="00C50CFD" w:rsidRDefault="007E68F9" w:rsidP="0060030A">
      <w:pPr>
        <w:spacing w:after="0" w:line="360" w:lineRule="auto"/>
        <w:jc w:val="both"/>
        <w:rPr>
          <w:rFonts w:ascii="Times New Roman" w:hAnsi="Times New Roman" w:cs="Times New Roman"/>
          <w:sz w:val="24"/>
          <w:szCs w:val="24"/>
        </w:rPr>
      </w:pPr>
    </w:p>
    <w:p w:rsidR="0060030A" w:rsidRDefault="007E68F9" w:rsidP="0060030A">
      <w:pPr>
        <w:spacing w:after="0" w:line="360" w:lineRule="auto"/>
        <w:ind w:firstLine="709"/>
        <w:jc w:val="both"/>
        <w:rPr>
          <w:rFonts w:ascii="Times New Roman" w:hAnsi="Times New Roman" w:cs="Times New Roman"/>
          <w:sz w:val="24"/>
          <w:szCs w:val="24"/>
        </w:rPr>
      </w:pPr>
      <w:r w:rsidRPr="00C50CFD">
        <w:rPr>
          <w:rFonts w:ascii="Times New Roman" w:hAnsi="Times New Roman" w:cs="Times New Roman"/>
          <w:sz w:val="24"/>
          <w:szCs w:val="24"/>
        </w:rPr>
        <w:t>Комплект наглядно-дидактических пособий имеет разный печатный формат. Карточки размером А5 с текстом-заданиями и цветными иллюстр</w:t>
      </w:r>
      <w:r w:rsidR="003535D4">
        <w:rPr>
          <w:rFonts w:ascii="Times New Roman" w:hAnsi="Times New Roman" w:cs="Times New Roman"/>
          <w:sz w:val="24"/>
          <w:szCs w:val="24"/>
        </w:rPr>
        <w:t xml:space="preserve">ациями. Для использования может </w:t>
      </w:r>
      <w:r w:rsidRPr="00C50CFD">
        <w:rPr>
          <w:rFonts w:ascii="Times New Roman" w:hAnsi="Times New Roman" w:cs="Times New Roman"/>
          <w:sz w:val="24"/>
          <w:szCs w:val="24"/>
        </w:rPr>
        <w:t>понадобится типографская печать плакатов размером 60х85</w:t>
      </w:r>
      <w:r w:rsidR="00003994">
        <w:rPr>
          <w:rFonts w:ascii="Times New Roman" w:hAnsi="Times New Roman" w:cs="Times New Roman"/>
          <w:sz w:val="24"/>
          <w:szCs w:val="24"/>
        </w:rPr>
        <w:t xml:space="preserve"> при</w:t>
      </w:r>
      <w:r w:rsidRPr="00C50CFD">
        <w:rPr>
          <w:rFonts w:ascii="Times New Roman" w:hAnsi="Times New Roman" w:cs="Times New Roman"/>
          <w:sz w:val="24"/>
          <w:szCs w:val="24"/>
        </w:rPr>
        <w:t xml:space="preserve"> демонстрации м</w:t>
      </w:r>
      <w:r w:rsidR="003535D4">
        <w:rPr>
          <w:rFonts w:ascii="Times New Roman" w:hAnsi="Times New Roman" w:cs="Times New Roman"/>
          <w:sz w:val="24"/>
          <w:szCs w:val="24"/>
        </w:rPr>
        <w:t xml:space="preserve">атериала на групповых занятиях, а для применения </w:t>
      </w:r>
      <w:r w:rsidRPr="00C50CFD">
        <w:rPr>
          <w:rFonts w:ascii="Times New Roman" w:hAnsi="Times New Roman" w:cs="Times New Roman"/>
          <w:sz w:val="24"/>
          <w:szCs w:val="24"/>
        </w:rPr>
        <w:t>педагогами и родителями на индивидуальных занятиях можно ра</w:t>
      </w:r>
      <w:r w:rsidR="00AA1A6E">
        <w:rPr>
          <w:rFonts w:ascii="Times New Roman" w:hAnsi="Times New Roman" w:cs="Times New Roman"/>
          <w:sz w:val="24"/>
          <w:szCs w:val="24"/>
        </w:rPr>
        <w:t>спечатывать лис</w:t>
      </w:r>
      <w:r w:rsidR="00003994">
        <w:rPr>
          <w:rFonts w:ascii="Times New Roman" w:hAnsi="Times New Roman" w:cs="Times New Roman"/>
          <w:sz w:val="24"/>
          <w:szCs w:val="24"/>
        </w:rPr>
        <w:t>ты размером А4 на домашнем цветном</w:t>
      </w:r>
      <w:r w:rsidRPr="00C50CFD">
        <w:rPr>
          <w:rFonts w:ascii="Times New Roman" w:hAnsi="Times New Roman" w:cs="Times New Roman"/>
          <w:sz w:val="24"/>
          <w:szCs w:val="24"/>
        </w:rPr>
        <w:t xml:space="preserve"> принтер</w:t>
      </w:r>
      <w:r w:rsidR="00003994">
        <w:rPr>
          <w:rFonts w:ascii="Times New Roman" w:hAnsi="Times New Roman" w:cs="Times New Roman"/>
          <w:sz w:val="24"/>
          <w:szCs w:val="24"/>
        </w:rPr>
        <w:t>е и обычной офисной бумаге</w:t>
      </w:r>
      <w:r w:rsidRPr="00C50CFD">
        <w:rPr>
          <w:rFonts w:ascii="Times New Roman" w:hAnsi="Times New Roman" w:cs="Times New Roman"/>
          <w:sz w:val="24"/>
          <w:szCs w:val="24"/>
        </w:rPr>
        <w:t xml:space="preserve">. </w:t>
      </w:r>
    </w:p>
    <w:p w:rsidR="007E68F9" w:rsidRPr="0060030A" w:rsidRDefault="007E68F9" w:rsidP="0060030A">
      <w:pPr>
        <w:spacing w:after="0" w:line="360" w:lineRule="auto"/>
        <w:ind w:firstLine="709"/>
        <w:jc w:val="both"/>
        <w:rPr>
          <w:rFonts w:ascii="Times New Roman" w:hAnsi="Times New Roman" w:cs="Times New Roman"/>
          <w:sz w:val="24"/>
          <w:szCs w:val="24"/>
        </w:rPr>
      </w:pPr>
      <w:r w:rsidRPr="0060030A">
        <w:rPr>
          <w:rFonts w:ascii="Times New Roman" w:hAnsi="Times New Roman" w:cs="Times New Roman"/>
          <w:color w:val="000000" w:themeColor="text1"/>
          <w:sz w:val="24"/>
          <w:szCs w:val="24"/>
        </w:rPr>
        <w:t>Наличие электронной версии продукта повышает его до</w:t>
      </w:r>
      <w:r w:rsidR="0060030A" w:rsidRPr="0060030A">
        <w:rPr>
          <w:rFonts w:ascii="Times New Roman" w:hAnsi="Times New Roman" w:cs="Times New Roman"/>
          <w:color w:val="000000" w:themeColor="text1"/>
          <w:sz w:val="24"/>
          <w:szCs w:val="24"/>
        </w:rPr>
        <w:t>ступность и простоту применения.</w:t>
      </w:r>
    </w:p>
    <w:p w:rsidR="0060030A" w:rsidRDefault="0060030A" w:rsidP="009B0FAA">
      <w:pPr>
        <w:pStyle w:val="1"/>
        <w:jc w:val="center"/>
        <w:rPr>
          <w:rFonts w:ascii="Times New Roman" w:hAnsi="Times New Roman" w:cs="Times New Roman"/>
          <w:b/>
          <w:color w:val="auto"/>
          <w:sz w:val="24"/>
          <w:szCs w:val="24"/>
        </w:rPr>
      </w:pPr>
    </w:p>
    <w:p w:rsidR="0060030A" w:rsidRDefault="0060030A" w:rsidP="009B0FAA">
      <w:pPr>
        <w:pStyle w:val="1"/>
        <w:jc w:val="center"/>
        <w:rPr>
          <w:rFonts w:ascii="Times New Roman" w:hAnsi="Times New Roman" w:cs="Times New Roman"/>
          <w:b/>
          <w:color w:val="auto"/>
          <w:sz w:val="24"/>
          <w:szCs w:val="24"/>
        </w:rPr>
      </w:pPr>
    </w:p>
    <w:p w:rsidR="0060030A" w:rsidRDefault="0060030A" w:rsidP="009B0FAA">
      <w:pPr>
        <w:pStyle w:val="1"/>
        <w:jc w:val="center"/>
        <w:rPr>
          <w:rFonts w:ascii="Times New Roman" w:hAnsi="Times New Roman" w:cs="Times New Roman"/>
          <w:b/>
          <w:color w:val="auto"/>
          <w:sz w:val="24"/>
          <w:szCs w:val="24"/>
        </w:rPr>
      </w:pPr>
    </w:p>
    <w:p w:rsidR="0060030A" w:rsidRDefault="0060030A" w:rsidP="0060030A">
      <w:pPr>
        <w:pStyle w:val="1"/>
        <w:rPr>
          <w:rFonts w:ascii="Times New Roman" w:hAnsi="Times New Roman" w:cs="Times New Roman"/>
          <w:b/>
          <w:color w:val="auto"/>
          <w:sz w:val="24"/>
          <w:szCs w:val="24"/>
        </w:rPr>
      </w:pPr>
    </w:p>
    <w:p w:rsidR="0060030A" w:rsidRDefault="0060030A" w:rsidP="009B0FAA">
      <w:pPr>
        <w:pStyle w:val="1"/>
        <w:jc w:val="center"/>
        <w:rPr>
          <w:rFonts w:ascii="Times New Roman" w:hAnsi="Times New Roman" w:cs="Times New Roman"/>
          <w:b/>
          <w:color w:val="auto"/>
          <w:sz w:val="24"/>
          <w:szCs w:val="24"/>
        </w:rPr>
      </w:pPr>
    </w:p>
    <w:p w:rsidR="0060030A" w:rsidRDefault="0060030A" w:rsidP="009B0FAA">
      <w:pPr>
        <w:pStyle w:val="1"/>
        <w:jc w:val="center"/>
        <w:rPr>
          <w:rFonts w:ascii="Times New Roman" w:hAnsi="Times New Roman" w:cs="Times New Roman"/>
          <w:b/>
          <w:color w:val="auto"/>
          <w:sz w:val="24"/>
          <w:szCs w:val="24"/>
        </w:rPr>
      </w:pPr>
    </w:p>
    <w:p w:rsidR="0060030A" w:rsidRDefault="0060030A" w:rsidP="009B0FAA">
      <w:pPr>
        <w:pStyle w:val="1"/>
        <w:jc w:val="center"/>
        <w:rPr>
          <w:rFonts w:ascii="Times New Roman" w:hAnsi="Times New Roman" w:cs="Times New Roman"/>
          <w:b/>
          <w:color w:val="auto"/>
          <w:sz w:val="24"/>
          <w:szCs w:val="24"/>
        </w:rPr>
      </w:pPr>
      <w:r>
        <w:rPr>
          <w:rFonts w:ascii="Times New Roman" w:hAnsi="Times New Roman" w:cs="Times New Roman"/>
          <w:b/>
          <w:color w:val="auto"/>
          <w:sz w:val="24"/>
          <w:szCs w:val="24"/>
        </w:rPr>
        <w:br w:type="page"/>
      </w:r>
    </w:p>
    <w:p w:rsidR="007E68F9" w:rsidRPr="009B0FAA" w:rsidRDefault="009B0FAA" w:rsidP="009B0FAA">
      <w:pPr>
        <w:pStyle w:val="1"/>
        <w:jc w:val="center"/>
        <w:rPr>
          <w:rFonts w:ascii="Times New Roman" w:hAnsi="Times New Roman" w:cs="Times New Roman"/>
          <w:b/>
          <w:color w:val="auto"/>
          <w:sz w:val="24"/>
          <w:szCs w:val="24"/>
        </w:rPr>
      </w:pPr>
      <w:bookmarkStart w:id="5" w:name="_Toc95916246"/>
      <w:r w:rsidRPr="009B0FAA">
        <w:rPr>
          <w:rFonts w:ascii="Times New Roman" w:hAnsi="Times New Roman" w:cs="Times New Roman"/>
          <w:b/>
          <w:color w:val="auto"/>
          <w:sz w:val="24"/>
          <w:szCs w:val="24"/>
        </w:rPr>
        <w:lastRenderedPageBreak/>
        <w:t>СПИСОК ЛИТЕРАТУРЫ</w:t>
      </w:r>
      <w:bookmarkEnd w:id="5"/>
    </w:p>
    <w:p w:rsidR="007E68F9" w:rsidRPr="00C50CFD" w:rsidRDefault="007E68F9" w:rsidP="00024F61">
      <w:pPr>
        <w:spacing w:after="0" w:line="360" w:lineRule="auto"/>
        <w:ind w:firstLine="709"/>
        <w:jc w:val="both"/>
        <w:rPr>
          <w:rFonts w:ascii="Times New Roman" w:hAnsi="Times New Roman" w:cs="Times New Roman"/>
          <w:sz w:val="24"/>
          <w:szCs w:val="24"/>
        </w:rPr>
      </w:pPr>
    </w:p>
    <w:p w:rsidR="007E68F9" w:rsidRPr="00C50CFD" w:rsidRDefault="007E68F9" w:rsidP="00024F61">
      <w:pPr>
        <w:spacing w:after="0" w:line="360" w:lineRule="auto"/>
        <w:ind w:firstLine="709"/>
        <w:jc w:val="both"/>
        <w:rPr>
          <w:rFonts w:ascii="Times New Roman" w:hAnsi="Times New Roman" w:cs="Times New Roman"/>
          <w:sz w:val="24"/>
          <w:szCs w:val="24"/>
        </w:rPr>
      </w:pPr>
      <w:r w:rsidRPr="00C50CFD">
        <w:rPr>
          <w:rFonts w:ascii="Times New Roman" w:hAnsi="Times New Roman" w:cs="Times New Roman"/>
          <w:sz w:val="24"/>
          <w:szCs w:val="24"/>
        </w:rPr>
        <w:t xml:space="preserve">Логопедия // </w:t>
      </w:r>
      <w:proofErr w:type="spellStart"/>
      <w:r w:rsidRPr="00C50CFD">
        <w:rPr>
          <w:rFonts w:ascii="Times New Roman" w:hAnsi="Times New Roman" w:cs="Times New Roman"/>
          <w:sz w:val="24"/>
          <w:szCs w:val="24"/>
        </w:rPr>
        <w:t>под.ред</w:t>
      </w:r>
      <w:proofErr w:type="spellEnd"/>
      <w:r w:rsidRPr="00C50CFD">
        <w:rPr>
          <w:rFonts w:ascii="Times New Roman" w:hAnsi="Times New Roman" w:cs="Times New Roman"/>
          <w:sz w:val="24"/>
          <w:szCs w:val="24"/>
        </w:rPr>
        <w:t>. Л.С. Волковой, С.Н. Шаховской, М: 2002 г.</w:t>
      </w:r>
    </w:p>
    <w:p w:rsidR="007E68F9" w:rsidRPr="00C50CFD" w:rsidRDefault="007E68F9" w:rsidP="00024F61">
      <w:pPr>
        <w:spacing w:after="0" w:line="360" w:lineRule="auto"/>
        <w:ind w:firstLine="709"/>
        <w:jc w:val="both"/>
        <w:rPr>
          <w:rFonts w:ascii="Times New Roman" w:hAnsi="Times New Roman" w:cs="Times New Roman"/>
          <w:sz w:val="24"/>
          <w:szCs w:val="24"/>
        </w:rPr>
      </w:pPr>
      <w:r w:rsidRPr="00C50CFD">
        <w:rPr>
          <w:rFonts w:ascii="Times New Roman" w:hAnsi="Times New Roman" w:cs="Times New Roman"/>
          <w:sz w:val="24"/>
          <w:szCs w:val="24"/>
        </w:rPr>
        <w:t xml:space="preserve">Основы логопедии/ Т.Б. Филичева, Н.А. </w:t>
      </w:r>
      <w:proofErr w:type="spellStart"/>
      <w:r w:rsidRPr="00C50CFD">
        <w:rPr>
          <w:rFonts w:ascii="Times New Roman" w:hAnsi="Times New Roman" w:cs="Times New Roman"/>
          <w:sz w:val="24"/>
          <w:szCs w:val="24"/>
        </w:rPr>
        <w:t>Чевелева</w:t>
      </w:r>
      <w:proofErr w:type="spellEnd"/>
      <w:r w:rsidRPr="00C50CFD">
        <w:rPr>
          <w:rFonts w:ascii="Times New Roman" w:hAnsi="Times New Roman" w:cs="Times New Roman"/>
          <w:sz w:val="24"/>
          <w:szCs w:val="24"/>
        </w:rPr>
        <w:t>, Г.В. Чиркина, М; 1989 г.</w:t>
      </w:r>
    </w:p>
    <w:p w:rsidR="007E68F9" w:rsidRPr="00C50CFD" w:rsidRDefault="007E68F9" w:rsidP="00024F61">
      <w:pPr>
        <w:spacing w:after="0" w:line="360" w:lineRule="auto"/>
        <w:ind w:firstLine="709"/>
        <w:jc w:val="both"/>
        <w:rPr>
          <w:rFonts w:ascii="Times New Roman" w:hAnsi="Times New Roman" w:cs="Times New Roman"/>
          <w:sz w:val="24"/>
          <w:szCs w:val="24"/>
        </w:rPr>
      </w:pPr>
      <w:r w:rsidRPr="00C50CFD">
        <w:rPr>
          <w:rFonts w:ascii="Times New Roman" w:hAnsi="Times New Roman" w:cs="Times New Roman"/>
          <w:sz w:val="24"/>
          <w:szCs w:val="24"/>
        </w:rPr>
        <w:t xml:space="preserve">Берман, И.М. Чтение как речевой процесс и как предмет обучения/ И.М. Берман – Киев, 1977г. </w:t>
      </w:r>
      <w:proofErr w:type="spellStart"/>
      <w:r w:rsidRPr="00C50CFD">
        <w:rPr>
          <w:rFonts w:ascii="Times New Roman" w:hAnsi="Times New Roman" w:cs="Times New Roman"/>
          <w:sz w:val="24"/>
          <w:szCs w:val="24"/>
        </w:rPr>
        <w:t>Брехунова</w:t>
      </w:r>
      <w:proofErr w:type="spellEnd"/>
      <w:r w:rsidRPr="00C50CFD">
        <w:rPr>
          <w:rFonts w:ascii="Times New Roman" w:hAnsi="Times New Roman" w:cs="Times New Roman"/>
          <w:sz w:val="24"/>
          <w:szCs w:val="24"/>
        </w:rPr>
        <w:t xml:space="preserve">, Г.Н. Послушные буквы: программа профилактики </w:t>
      </w:r>
      <w:proofErr w:type="spellStart"/>
      <w:r w:rsidRPr="00C50CFD">
        <w:rPr>
          <w:rFonts w:ascii="Times New Roman" w:hAnsi="Times New Roman" w:cs="Times New Roman"/>
          <w:sz w:val="24"/>
          <w:szCs w:val="24"/>
        </w:rPr>
        <w:t>дисграфии</w:t>
      </w:r>
      <w:proofErr w:type="spellEnd"/>
      <w:r w:rsidRPr="00C50CFD">
        <w:rPr>
          <w:rFonts w:ascii="Times New Roman" w:hAnsi="Times New Roman" w:cs="Times New Roman"/>
          <w:sz w:val="24"/>
          <w:szCs w:val="24"/>
        </w:rPr>
        <w:t xml:space="preserve"> и </w:t>
      </w:r>
      <w:proofErr w:type="spellStart"/>
      <w:r w:rsidRPr="00C50CFD">
        <w:rPr>
          <w:rFonts w:ascii="Times New Roman" w:hAnsi="Times New Roman" w:cs="Times New Roman"/>
          <w:sz w:val="24"/>
          <w:szCs w:val="24"/>
        </w:rPr>
        <w:t>дислексии</w:t>
      </w:r>
      <w:proofErr w:type="spellEnd"/>
      <w:r w:rsidRPr="00C50CFD">
        <w:rPr>
          <w:rFonts w:ascii="Times New Roman" w:hAnsi="Times New Roman" w:cs="Times New Roman"/>
          <w:sz w:val="24"/>
          <w:szCs w:val="24"/>
        </w:rPr>
        <w:t xml:space="preserve"> у детей 5 – 7 лет с нарушениями речи </w:t>
      </w:r>
    </w:p>
    <w:p w:rsidR="007E68F9" w:rsidRPr="00C50CFD" w:rsidRDefault="007E68F9" w:rsidP="00024F61">
      <w:pPr>
        <w:spacing w:after="0" w:line="360" w:lineRule="auto"/>
        <w:ind w:firstLine="709"/>
        <w:jc w:val="both"/>
        <w:rPr>
          <w:rFonts w:ascii="Times New Roman" w:hAnsi="Times New Roman" w:cs="Times New Roman"/>
          <w:sz w:val="24"/>
          <w:szCs w:val="24"/>
        </w:rPr>
      </w:pPr>
      <w:r w:rsidRPr="00C50CFD">
        <w:rPr>
          <w:rFonts w:ascii="Times New Roman" w:hAnsi="Times New Roman" w:cs="Times New Roman"/>
          <w:sz w:val="24"/>
          <w:szCs w:val="24"/>
        </w:rPr>
        <w:t xml:space="preserve">Ванюхина, Г.А. </w:t>
      </w:r>
      <w:proofErr w:type="spellStart"/>
      <w:r w:rsidRPr="00C50CFD">
        <w:rPr>
          <w:rFonts w:ascii="Times New Roman" w:hAnsi="Times New Roman" w:cs="Times New Roman"/>
          <w:sz w:val="24"/>
          <w:szCs w:val="24"/>
        </w:rPr>
        <w:t>Природосообразные</w:t>
      </w:r>
      <w:proofErr w:type="spellEnd"/>
      <w:r w:rsidRPr="00C50CFD">
        <w:rPr>
          <w:rFonts w:ascii="Times New Roman" w:hAnsi="Times New Roman" w:cs="Times New Roman"/>
          <w:sz w:val="24"/>
          <w:szCs w:val="24"/>
        </w:rPr>
        <w:t xml:space="preserve"> подходы к обучению грамоте детей дошкольного возраста как профилактика </w:t>
      </w:r>
      <w:proofErr w:type="spellStart"/>
      <w:r w:rsidRPr="00C50CFD">
        <w:rPr>
          <w:rFonts w:ascii="Times New Roman" w:hAnsi="Times New Roman" w:cs="Times New Roman"/>
          <w:sz w:val="24"/>
          <w:szCs w:val="24"/>
        </w:rPr>
        <w:t>дислексий</w:t>
      </w:r>
      <w:proofErr w:type="spellEnd"/>
      <w:r w:rsidRPr="00C50CFD">
        <w:rPr>
          <w:rFonts w:ascii="Times New Roman" w:hAnsi="Times New Roman" w:cs="Times New Roman"/>
          <w:sz w:val="24"/>
          <w:szCs w:val="24"/>
        </w:rPr>
        <w:t>/ Г.А. Ванюхина. – Логопед. - №3. - 2007</w:t>
      </w:r>
    </w:p>
    <w:p w:rsidR="007E68F9" w:rsidRPr="00C50CFD" w:rsidRDefault="007E68F9" w:rsidP="00024F61">
      <w:pPr>
        <w:spacing w:after="0" w:line="360" w:lineRule="auto"/>
        <w:ind w:firstLine="709"/>
        <w:jc w:val="both"/>
        <w:rPr>
          <w:rFonts w:ascii="Times New Roman" w:hAnsi="Times New Roman" w:cs="Times New Roman"/>
          <w:sz w:val="24"/>
          <w:szCs w:val="24"/>
        </w:rPr>
      </w:pPr>
      <w:r w:rsidRPr="00C50CFD">
        <w:rPr>
          <w:rFonts w:ascii="Times New Roman" w:hAnsi="Times New Roman" w:cs="Times New Roman"/>
          <w:sz w:val="24"/>
          <w:szCs w:val="24"/>
        </w:rPr>
        <w:t xml:space="preserve">Воробьева, Т.А. Логопедические упражнения/ Т.А. Воробьева, О.И. </w:t>
      </w:r>
      <w:proofErr w:type="spellStart"/>
      <w:r w:rsidRPr="00C50CFD">
        <w:rPr>
          <w:rFonts w:ascii="Times New Roman" w:hAnsi="Times New Roman" w:cs="Times New Roman"/>
          <w:sz w:val="24"/>
          <w:szCs w:val="24"/>
        </w:rPr>
        <w:t>Крупенчук</w:t>
      </w:r>
      <w:proofErr w:type="spellEnd"/>
      <w:r w:rsidRPr="00C50CFD">
        <w:rPr>
          <w:rFonts w:ascii="Times New Roman" w:hAnsi="Times New Roman" w:cs="Times New Roman"/>
          <w:sz w:val="24"/>
          <w:szCs w:val="24"/>
        </w:rPr>
        <w:t xml:space="preserve">. – </w:t>
      </w:r>
      <w:proofErr w:type="spellStart"/>
      <w:r w:rsidRPr="00C50CFD">
        <w:rPr>
          <w:rFonts w:ascii="Times New Roman" w:hAnsi="Times New Roman" w:cs="Times New Roman"/>
          <w:sz w:val="24"/>
          <w:szCs w:val="24"/>
        </w:rPr>
        <w:t>Спб</w:t>
      </w:r>
      <w:proofErr w:type="spellEnd"/>
      <w:r w:rsidRPr="00C50CFD">
        <w:rPr>
          <w:rFonts w:ascii="Times New Roman" w:hAnsi="Times New Roman" w:cs="Times New Roman"/>
          <w:sz w:val="24"/>
          <w:szCs w:val="24"/>
        </w:rPr>
        <w:t>., 2009</w:t>
      </w:r>
    </w:p>
    <w:p w:rsidR="007E68F9" w:rsidRPr="00C50CFD" w:rsidRDefault="007E68F9" w:rsidP="00024F61">
      <w:pPr>
        <w:spacing w:after="0" w:line="360" w:lineRule="auto"/>
        <w:ind w:firstLine="709"/>
        <w:jc w:val="both"/>
        <w:rPr>
          <w:rFonts w:ascii="Times New Roman" w:hAnsi="Times New Roman" w:cs="Times New Roman"/>
          <w:sz w:val="24"/>
          <w:szCs w:val="24"/>
        </w:rPr>
      </w:pPr>
      <w:r w:rsidRPr="00C50CFD">
        <w:rPr>
          <w:rFonts w:ascii="Times New Roman" w:hAnsi="Times New Roman" w:cs="Times New Roman"/>
          <w:sz w:val="24"/>
          <w:szCs w:val="24"/>
        </w:rPr>
        <w:t>Лагутина, А.В. Логопедическая работа по формированию функционального базиса чтения у детей 4-5 лет с общим недоразвитием речи</w:t>
      </w:r>
    </w:p>
    <w:p w:rsidR="007E68F9" w:rsidRPr="00C50CFD" w:rsidRDefault="007E68F9" w:rsidP="00024F61">
      <w:pPr>
        <w:spacing w:after="0" w:line="360" w:lineRule="auto"/>
        <w:ind w:firstLine="709"/>
        <w:jc w:val="both"/>
        <w:rPr>
          <w:rFonts w:ascii="Times New Roman" w:hAnsi="Times New Roman" w:cs="Times New Roman"/>
          <w:sz w:val="24"/>
          <w:szCs w:val="24"/>
        </w:rPr>
      </w:pPr>
      <w:proofErr w:type="spellStart"/>
      <w:r w:rsidRPr="00C50CFD">
        <w:rPr>
          <w:rFonts w:ascii="Times New Roman" w:hAnsi="Times New Roman" w:cs="Times New Roman"/>
          <w:sz w:val="24"/>
          <w:szCs w:val="24"/>
        </w:rPr>
        <w:t>Оперенова</w:t>
      </w:r>
      <w:proofErr w:type="spellEnd"/>
      <w:r w:rsidRPr="00C50CFD">
        <w:rPr>
          <w:rFonts w:ascii="Times New Roman" w:hAnsi="Times New Roman" w:cs="Times New Roman"/>
          <w:sz w:val="24"/>
          <w:szCs w:val="24"/>
        </w:rPr>
        <w:t xml:space="preserve">, О.В. Я учусь читать/ О.В. </w:t>
      </w:r>
      <w:proofErr w:type="spellStart"/>
      <w:r w:rsidRPr="00C50CFD">
        <w:rPr>
          <w:rFonts w:ascii="Times New Roman" w:hAnsi="Times New Roman" w:cs="Times New Roman"/>
          <w:sz w:val="24"/>
          <w:szCs w:val="24"/>
        </w:rPr>
        <w:t>Оперенова</w:t>
      </w:r>
      <w:proofErr w:type="spellEnd"/>
      <w:r w:rsidRPr="00C50CFD">
        <w:rPr>
          <w:rFonts w:ascii="Times New Roman" w:hAnsi="Times New Roman" w:cs="Times New Roman"/>
          <w:sz w:val="24"/>
          <w:szCs w:val="24"/>
        </w:rPr>
        <w:t xml:space="preserve">. – </w:t>
      </w:r>
      <w:proofErr w:type="spellStart"/>
      <w:r w:rsidRPr="00C50CFD">
        <w:rPr>
          <w:rFonts w:ascii="Times New Roman" w:hAnsi="Times New Roman" w:cs="Times New Roman"/>
          <w:sz w:val="24"/>
          <w:szCs w:val="24"/>
        </w:rPr>
        <w:t>Спб</w:t>
      </w:r>
      <w:proofErr w:type="spellEnd"/>
      <w:r w:rsidRPr="00C50CFD">
        <w:rPr>
          <w:rFonts w:ascii="Times New Roman" w:hAnsi="Times New Roman" w:cs="Times New Roman"/>
          <w:sz w:val="24"/>
          <w:szCs w:val="24"/>
        </w:rPr>
        <w:t>., 2000.</w:t>
      </w:r>
    </w:p>
    <w:p w:rsidR="007E68F9" w:rsidRPr="00C50CFD" w:rsidRDefault="007E68F9" w:rsidP="00024F61">
      <w:pPr>
        <w:spacing w:after="0" w:line="360" w:lineRule="auto"/>
        <w:ind w:firstLine="709"/>
        <w:jc w:val="both"/>
        <w:rPr>
          <w:rFonts w:ascii="Times New Roman" w:hAnsi="Times New Roman" w:cs="Times New Roman"/>
          <w:sz w:val="24"/>
          <w:szCs w:val="24"/>
        </w:rPr>
      </w:pPr>
    </w:p>
    <w:p w:rsidR="007E68F9" w:rsidRPr="00C50CFD" w:rsidRDefault="007E68F9" w:rsidP="00024F61">
      <w:pPr>
        <w:spacing w:after="0" w:line="360" w:lineRule="auto"/>
        <w:ind w:firstLine="709"/>
        <w:jc w:val="both"/>
        <w:rPr>
          <w:rFonts w:ascii="Times New Roman" w:hAnsi="Times New Roman" w:cs="Times New Roman"/>
          <w:sz w:val="24"/>
          <w:szCs w:val="24"/>
        </w:rPr>
      </w:pPr>
    </w:p>
    <w:p w:rsidR="007E68F9" w:rsidRPr="00C50CFD" w:rsidRDefault="007E68F9" w:rsidP="007E68F9">
      <w:pPr>
        <w:rPr>
          <w:rFonts w:ascii="Times New Roman" w:hAnsi="Times New Roman" w:cs="Times New Roman"/>
          <w:sz w:val="24"/>
          <w:szCs w:val="24"/>
        </w:rPr>
      </w:pPr>
    </w:p>
    <w:p w:rsidR="007E68F9" w:rsidRPr="00C50CFD" w:rsidRDefault="007E68F9" w:rsidP="007E68F9">
      <w:pPr>
        <w:rPr>
          <w:rFonts w:ascii="Times New Roman" w:hAnsi="Times New Roman" w:cs="Times New Roman"/>
          <w:sz w:val="24"/>
          <w:szCs w:val="24"/>
        </w:rPr>
      </w:pPr>
    </w:p>
    <w:p w:rsidR="0067427B" w:rsidRDefault="0067427B"/>
    <w:sectPr w:rsidR="0067427B" w:rsidSect="00003994">
      <w:footerReference w:type="default" r:id="rId12"/>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22BE9" w:rsidRDefault="00822BE9" w:rsidP="00003994">
      <w:pPr>
        <w:spacing w:after="0" w:line="240" w:lineRule="auto"/>
      </w:pPr>
      <w:r>
        <w:separator/>
      </w:r>
    </w:p>
  </w:endnote>
  <w:endnote w:type="continuationSeparator" w:id="0">
    <w:p w:rsidR="00822BE9" w:rsidRDefault="00822BE9" w:rsidP="000039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Mangal">
    <w:altName w:val="Cambria Math"/>
    <w:panose1 w:val="02040503050203030202"/>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Times New Roman">
    <w:panose1 w:val="02020603050405020304"/>
    <w:charset w:val="CC"/>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2605076"/>
      <w:docPartObj>
        <w:docPartGallery w:val="Page Numbers (Bottom of Page)"/>
        <w:docPartUnique/>
      </w:docPartObj>
    </w:sdtPr>
    <w:sdtEndPr/>
    <w:sdtContent>
      <w:p w:rsidR="00003994" w:rsidRDefault="00003994">
        <w:pPr>
          <w:pStyle w:val="a6"/>
          <w:jc w:val="center"/>
        </w:pPr>
        <w:r>
          <w:fldChar w:fldCharType="begin"/>
        </w:r>
        <w:r>
          <w:instrText>PAGE   \* MERGEFORMAT</w:instrText>
        </w:r>
        <w:r>
          <w:fldChar w:fldCharType="separate"/>
        </w:r>
        <w:r w:rsidR="002A65AB">
          <w:rPr>
            <w:noProof/>
          </w:rPr>
          <w:t>12</w:t>
        </w:r>
        <w:r>
          <w:fldChar w:fldCharType="end"/>
        </w:r>
      </w:p>
    </w:sdtContent>
  </w:sdt>
  <w:p w:rsidR="00003994" w:rsidRDefault="00003994">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22BE9" w:rsidRDefault="00822BE9" w:rsidP="00003994">
      <w:pPr>
        <w:spacing w:after="0" w:line="240" w:lineRule="auto"/>
      </w:pPr>
      <w:r>
        <w:separator/>
      </w:r>
    </w:p>
  </w:footnote>
  <w:footnote w:type="continuationSeparator" w:id="0">
    <w:p w:rsidR="00822BE9" w:rsidRDefault="00822BE9" w:rsidP="0000399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8F9"/>
    <w:rsid w:val="00003994"/>
    <w:rsid w:val="00024F61"/>
    <w:rsid w:val="00041403"/>
    <w:rsid w:val="00071B1E"/>
    <w:rsid w:val="001062DA"/>
    <w:rsid w:val="0017416B"/>
    <w:rsid w:val="001C67BA"/>
    <w:rsid w:val="001F65AA"/>
    <w:rsid w:val="001F7A62"/>
    <w:rsid w:val="00207CC4"/>
    <w:rsid w:val="00211F81"/>
    <w:rsid w:val="00233021"/>
    <w:rsid w:val="002806C6"/>
    <w:rsid w:val="002A65AB"/>
    <w:rsid w:val="003535D4"/>
    <w:rsid w:val="004F2BF6"/>
    <w:rsid w:val="005A0540"/>
    <w:rsid w:val="005A41FC"/>
    <w:rsid w:val="0060030A"/>
    <w:rsid w:val="0067427B"/>
    <w:rsid w:val="006D55F2"/>
    <w:rsid w:val="007132F6"/>
    <w:rsid w:val="007E68F9"/>
    <w:rsid w:val="00822BE9"/>
    <w:rsid w:val="0087105B"/>
    <w:rsid w:val="008F1899"/>
    <w:rsid w:val="009B0FAA"/>
    <w:rsid w:val="00A045C1"/>
    <w:rsid w:val="00A97C7F"/>
    <w:rsid w:val="00AA1A6E"/>
    <w:rsid w:val="00BB2D0C"/>
    <w:rsid w:val="00BB2E50"/>
    <w:rsid w:val="00D16355"/>
    <w:rsid w:val="00DF362F"/>
    <w:rsid w:val="00E01CE1"/>
    <w:rsid w:val="00F200F9"/>
  </w:rsids>
  <m:mathPr>
    <m:mathFont m:val="Cambria Math"/>
    <m:brkBin m:val="before"/>
    <m:brkBinSub m:val="--"/>
    <m:smallFrac m:val="0"/>
    <m:dispDef/>
    <m:lMargin m:val="0"/>
    <m:rMargin m:val="0"/>
    <m:defJc m:val="centerGroup"/>
    <m:wrapIndent m:val="1440"/>
    <m:intLim m:val="subSup"/>
    <m:naryLim m:val="undOvr"/>
  </m:mathPr>
  <w:themeFontLang w:val="ru-RU"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8EB0E2A-055F-4DF4-8B33-F2852F4FE9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ru-RU" w:eastAsia="en-US" w:bidi="hi-IN"/>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E68F9"/>
  </w:style>
  <w:style w:type="paragraph" w:styleId="1">
    <w:name w:val="heading 1"/>
    <w:basedOn w:val="a"/>
    <w:next w:val="a"/>
    <w:link w:val="10"/>
    <w:uiPriority w:val="9"/>
    <w:qFormat/>
    <w:rsid w:val="00003994"/>
    <w:pPr>
      <w:keepNext/>
      <w:keepLines/>
      <w:spacing w:before="240" w:after="0"/>
      <w:outlineLvl w:val="0"/>
    </w:pPr>
    <w:rPr>
      <w:rFonts w:asciiTheme="majorHAnsi" w:eastAsiaTheme="majorEastAsia" w:hAnsiTheme="majorHAnsi" w:cstheme="majorBidi"/>
      <w:color w:val="2F5496" w:themeColor="accent1" w:themeShade="BF"/>
      <w:sz w:val="32"/>
      <w:szCs w:val="29"/>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7E68F9"/>
    <w:pPr>
      <w:spacing w:before="100" w:beforeAutospacing="1" w:after="100" w:afterAutospacing="1" w:line="240" w:lineRule="auto"/>
    </w:pPr>
    <w:rPr>
      <w:rFonts w:ascii="Times New Roman" w:eastAsia="Times New Roman" w:hAnsi="Times New Roman" w:cs="Times New Roman"/>
      <w:sz w:val="24"/>
      <w:szCs w:val="24"/>
      <w:lang w:eastAsia="ru-RU" w:bidi="ar-SA"/>
    </w:rPr>
  </w:style>
  <w:style w:type="paragraph" w:styleId="a3">
    <w:name w:val="List Paragraph"/>
    <w:basedOn w:val="a"/>
    <w:uiPriority w:val="34"/>
    <w:qFormat/>
    <w:rsid w:val="004F2BF6"/>
    <w:pPr>
      <w:ind w:left="720"/>
      <w:contextualSpacing/>
    </w:pPr>
  </w:style>
  <w:style w:type="paragraph" w:styleId="a4">
    <w:name w:val="header"/>
    <w:basedOn w:val="a"/>
    <w:link w:val="a5"/>
    <w:uiPriority w:val="99"/>
    <w:unhideWhenUsed/>
    <w:rsid w:val="00003994"/>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003994"/>
  </w:style>
  <w:style w:type="paragraph" w:styleId="a6">
    <w:name w:val="footer"/>
    <w:basedOn w:val="a"/>
    <w:link w:val="a7"/>
    <w:uiPriority w:val="99"/>
    <w:unhideWhenUsed/>
    <w:rsid w:val="00003994"/>
    <w:pPr>
      <w:tabs>
        <w:tab w:val="center" w:pos="4677"/>
        <w:tab w:val="right" w:pos="9355"/>
      </w:tabs>
      <w:spacing w:after="0" w:line="240" w:lineRule="auto"/>
    </w:pPr>
  </w:style>
  <w:style w:type="character" w:customStyle="1" w:styleId="a7">
    <w:name w:val="Нижний колонтитул Знак"/>
    <w:basedOn w:val="a0"/>
    <w:link w:val="a6"/>
    <w:uiPriority w:val="99"/>
    <w:rsid w:val="00003994"/>
  </w:style>
  <w:style w:type="character" w:customStyle="1" w:styleId="10">
    <w:name w:val="Заголовок 1 Знак"/>
    <w:basedOn w:val="a0"/>
    <w:link w:val="1"/>
    <w:uiPriority w:val="9"/>
    <w:rsid w:val="00003994"/>
    <w:rPr>
      <w:rFonts w:asciiTheme="majorHAnsi" w:eastAsiaTheme="majorEastAsia" w:hAnsiTheme="majorHAnsi" w:cstheme="majorBidi"/>
      <w:color w:val="2F5496" w:themeColor="accent1" w:themeShade="BF"/>
      <w:sz w:val="32"/>
      <w:szCs w:val="29"/>
    </w:rPr>
  </w:style>
  <w:style w:type="paragraph" w:styleId="a8">
    <w:name w:val="Subtitle"/>
    <w:basedOn w:val="a"/>
    <w:next w:val="a"/>
    <w:link w:val="a9"/>
    <w:uiPriority w:val="11"/>
    <w:qFormat/>
    <w:rsid w:val="00003994"/>
    <w:pPr>
      <w:numPr>
        <w:ilvl w:val="1"/>
      </w:numPr>
    </w:pPr>
    <w:rPr>
      <w:rFonts w:eastAsiaTheme="minorEastAsia"/>
      <w:color w:val="5A5A5A" w:themeColor="text1" w:themeTint="A5"/>
      <w:spacing w:val="15"/>
    </w:rPr>
  </w:style>
  <w:style w:type="character" w:customStyle="1" w:styleId="a9">
    <w:name w:val="Подзаголовок Знак"/>
    <w:basedOn w:val="a0"/>
    <w:link w:val="a8"/>
    <w:uiPriority w:val="11"/>
    <w:rsid w:val="00003994"/>
    <w:rPr>
      <w:rFonts w:eastAsiaTheme="minorEastAsia"/>
      <w:color w:val="5A5A5A" w:themeColor="text1" w:themeTint="A5"/>
      <w:spacing w:val="15"/>
    </w:rPr>
  </w:style>
  <w:style w:type="paragraph" w:styleId="aa">
    <w:name w:val="TOC Heading"/>
    <w:basedOn w:val="1"/>
    <w:next w:val="a"/>
    <w:uiPriority w:val="39"/>
    <w:unhideWhenUsed/>
    <w:qFormat/>
    <w:rsid w:val="007132F6"/>
    <w:pPr>
      <w:outlineLvl w:val="9"/>
    </w:pPr>
    <w:rPr>
      <w:szCs w:val="32"/>
      <w:lang w:eastAsia="ru-RU" w:bidi="ar-SA"/>
    </w:rPr>
  </w:style>
  <w:style w:type="paragraph" w:styleId="11">
    <w:name w:val="toc 1"/>
    <w:basedOn w:val="a"/>
    <w:next w:val="a"/>
    <w:autoRedefine/>
    <w:uiPriority w:val="39"/>
    <w:unhideWhenUsed/>
    <w:rsid w:val="007132F6"/>
    <w:pPr>
      <w:spacing w:after="100"/>
    </w:pPr>
  </w:style>
  <w:style w:type="character" w:styleId="ab">
    <w:name w:val="Hyperlink"/>
    <w:basedOn w:val="a0"/>
    <w:uiPriority w:val="99"/>
    <w:unhideWhenUsed/>
    <w:rsid w:val="007132F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37E8F0-79CA-4B60-9E6F-283E89255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677</TotalTime>
  <Pages>12</Pages>
  <Words>1716</Words>
  <Characters>9784</Characters>
  <Application>Microsoft Office Word</Application>
  <DocSecurity>0</DocSecurity>
  <Lines>81</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11478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 Шуркова</dc:creator>
  <cp:keywords/>
  <dc:description/>
  <cp:lastModifiedBy>Елена Шуркова</cp:lastModifiedBy>
  <cp:revision>6</cp:revision>
  <dcterms:created xsi:type="dcterms:W3CDTF">2022-02-15T19:29:00Z</dcterms:created>
  <dcterms:modified xsi:type="dcterms:W3CDTF">2022-03-31T12:12:00Z</dcterms:modified>
</cp:coreProperties>
</file>